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387F" w14:textId="77777777" w:rsidR="00BF4301" w:rsidRPr="00192A54" w:rsidRDefault="00925CE6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192A54">
        <w:rPr>
          <w:rFonts w:ascii="Segoe UI Light" w:hAnsi="Segoe UI Light" w:cs="Segoe UI Light"/>
          <w:color w:val="C00000"/>
          <w:sz w:val="48"/>
          <w:szCs w:val="48"/>
        </w:rPr>
        <w:t xml:space="preserve">Hoe pas ik de nummering van mijn </w:t>
      </w:r>
      <w:r w:rsidR="00C872F6">
        <w:rPr>
          <w:rFonts w:ascii="Segoe UI Light" w:hAnsi="Segoe UI Light" w:cs="Segoe UI Light"/>
          <w:color w:val="C00000"/>
          <w:sz w:val="48"/>
          <w:szCs w:val="48"/>
        </w:rPr>
        <w:br/>
      </w:r>
      <w:r w:rsidRPr="00192A54">
        <w:rPr>
          <w:rFonts w:ascii="Segoe UI Light" w:hAnsi="Segoe UI Light" w:cs="Segoe UI Light"/>
          <w:color w:val="C00000"/>
          <w:sz w:val="48"/>
          <w:szCs w:val="48"/>
        </w:rPr>
        <w:t>facturen aan?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14:paraId="372C4DD5" w14:textId="77777777" w:rsidR="00925CE6" w:rsidRPr="00925CE6" w:rsidRDefault="00925CE6">
      <w:pPr>
        <w:rPr>
          <w:rFonts w:cs="Courier New"/>
          <w:color w:val="000000"/>
        </w:rPr>
      </w:pPr>
    </w:p>
    <w:p w14:paraId="39B2BB39" w14:textId="77777777" w:rsidR="00925CE6" w:rsidRPr="00192A54" w:rsidRDefault="00925CE6" w:rsidP="00C872F6">
      <w:pPr>
        <w:spacing w:line="360" w:lineRule="auto"/>
        <w:rPr>
          <w:rFonts w:ascii="Segoe UI" w:hAnsi="Segoe UI" w:cs="Segoe UI"/>
          <w:color w:val="000000"/>
        </w:rPr>
      </w:pPr>
      <w:r w:rsidRPr="00C872F6">
        <w:rPr>
          <w:rFonts w:ascii="Segoe UI" w:hAnsi="Segoe UI" w:cs="Segoe UI"/>
          <w:b/>
          <w:color w:val="000000"/>
        </w:rPr>
        <w:t>Stel dat je op 1 januari de nummering van je facturen terug met 1 wil laten starten, kan je dit best op volgende manier</w:t>
      </w:r>
      <w:r w:rsidRPr="00192A54">
        <w:rPr>
          <w:rFonts w:ascii="Segoe UI" w:hAnsi="Segoe UI" w:cs="Segoe UI"/>
          <w:color w:val="000000"/>
        </w:rPr>
        <w:t>:</w:t>
      </w:r>
    </w:p>
    <w:p w14:paraId="18C54131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Ga naar Basisbestanden &amp; Instellingen</w:t>
      </w:r>
    </w:p>
    <w:p w14:paraId="6262B337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Documenten</w:t>
      </w:r>
    </w:p>
    <w:p w14:paraId="7F822A94" w14:textId="77777777" w:rsidR="00925CE6" w:rsidRPr="00C872F6" w:rsidRDefault="00F769E5" w:rsidP="00F769E5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14CAD0B3" wp14:editId="43B50DE3">
            <wp:extent cx="2420669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486" cy="175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7BA8" w14:textId="54D8C9EB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Facturen</w:t>
      </w:r>
      <w:r w:rsidR="00DC68F5">
        <w:rPr>
          <w:rFonts w:ascii="Segoe UI" w:hAnsi="Segoe UI" w:cs="Segoe UI"/>
        </w:rPr>
        <w:t xml:space="preserve"> en/of Creditnotas</w:t>
      </w:r>
    </w:p>
    <w:p w14:paraId="3D9CBAAB" w14:textId="77777777"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 w:rsidRPr="00C872F6">
        <w:rPr>
          <w:rFonts w:ascii="Segoe UI" w:hAnsi="Segoe UI" w:cs="Segoe UI"/>
        </w:rPr>
        <w:t>Hier kan je uw Laatst gebruikte nummer aanpassen</w:t>
      </w:r>
    </w:p>
    <w:p w14:paraId="40B1F568" w14:textId="77777777" w:rsidR="00C872F6" w:rsidRDefault="00C872F6" w:rsidP="00C872F6">
      <w:pPr>
        <w:spacing w:line="360" w:lineRule="auto"/>
        <w:rPr>
          <w:rFonts w:ascii="Segoe UI" w:hAnsi="Segoe UI" w:cs="Segoe U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872F6" w:rsidRPr="00C872F6" w14:paraId="26340DEF" w14:textId="77777777" w:rsidTr="00C872F6">
        <w:trPr>
          <w:trHeight w:val="553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14:paraId="062074F8" w14:textId="77777777" w:rsidR="00C872F6" w:rsidRPr="00C872F6" w:rsidRDefault="00C872F6" w:rsidP="00C872F6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C872F6">
              <w:rPr>
                <w:rFonts w:ascii="Segoe UI" w:hAnsi="Segoe UI" w:cs="Segoe UI"/>
                <w:b/>
                <w:color w:val="FFFFFF" w:themeColor="background1"/>
              </w:rPr>
              <w:t>VOORBEELD</w:t>
            </w:r>
          </w:p>
        </w:tc>
      </w:tr>
      <w:tr w:rsidR="00C872F6" w14:paraId="39CDC0BB" w14:textId="77777777" w:rsidTr="00C872F6">
        <w:tc>
          <w:tcPr>
            <w:tcW w:w="9212" w:type="dxa"/>
            <w:shd w:val="clear" w:color="auto" w:fill="F2F2F2" w:themeFill="background1" w:themeFillShade="F2"/>
          </w:tcPr>
          <w:p w14:paraId="36075A60" w14:textId="77777777" w:rsidR="00C872F6" w:rsidRDefault="00C872F6" w:rsidP="00C872F6">
            <w:pPr>
              <w:spacing w:line="360" w:lineRule="auto"/>
              <w:rPr>
                <w:rFonts w:ascii="Segoe UI" w:hAnsi="Segoe UI" w:cs="Segoe UI"/>
              </w:rPr>
            </w:pPr>
          </w:p>
          <w:p w14:paraId="5322D277" w14:textId="601D7FFF" w:rsidR="00C872F6" w:rsidRPr="00C872F6" w:rsidRDefault="00C872F6" w:rsidP="00C872F6">
            <w:pPr>
              <w:spacing w:line="360" w:lineRule="auto"/>
              <w:rPr>
                <w:rFonts w:ascii="Segoe UI" w:hAnsi="Segoe UI" w:cs="Segoe UI"/>
              </w:rPr>
            </w:pPr>
            <w:r w:rsidRPr="00C872F6">
              <w:rPr>
                <w:rFonts w:ascii="Segoe UI" w:hAnsi="Segoe UI" w:cs="Segoe UI"/>
              </w:rPr>
              <w:t>Bij het starten van het kalenderjaar 20</w:t>
            </w:r>
            <w:r w:rsidR="00DC68F5">
              <w:rPr>
                <w:rFonts w:ascii="Segoe UI" w:hAnsi="Segoe UI" w:cs="Segoe UI"/>
              </w:rPr>
              <w:t>2</w:t>
            </w:r>
            <w:r w:rsidR="0042458B">
              <w:rPr>
                <w:rFonts w:ascii="Segoe UI" w:hAnsi="Segoe UI" w:cs="Segoe UI"/>
              </w:rPr>
              <w:t>3</w:t>
            </w:r>
            <w:r w:rsidRPr="00C872F6">
              <w:rPr>
                <w:rFonts w:ascii="Segoe UI" w:hAnsi="Segoe UI" w:cs="Segoe UI"/>
              </w:rPr>
              <w:t xml:space="preserve"> zet je hier gewoon ‘</w:t>
            </w:r>
            <w:r w:rsidR="00DC68F5">
              <w:rPr>
                <w:rFonts w:ascii="Segoe UI" w:hAnsi="Segoe UI" w:cs="Segoe UI"/>
              </w:rPr>
              <w:t>2</w:t>
            </w:r>
            <w:r w:rsidR="0042458B">
              <w:rPr>
                <w:rFonts w:ascii="Segoe UI" w:hAnsi="Segoe UI" w:cs="Segoe UI"/>
              </w:rPr>
              <w:t>3</w:t>
            </w:r>
            <w:r w:rsidRPr="00C872F6">
              <w:rPr>
                <w:rFonts w:ascii="Segoe UI" w:hAnsi="Segoe UI" w:cs="Segoe UI"/>
              </w:rPr>
              <w:t>0000’.</w:t>
            </w:r>
          </w:p>
          <w:p w14:paraId="79F104E8" w14:textId="12BAC12E" w:rsidR="00C872F6" w:rsidRPr="00C872F6" w:rsidRDefault="00C872F6" w:rsidP="00C872F6">
            <w:pPr>
              <w:spacing w:line="360" w:lineRule="auto"/>
              <w:rPr>
                <w:rFonts w:ascii="Segoe UI" w:hAnsi="Segoe UI" w:cs="Segoe UI"/>
              </w:rPr>
            </w:pPr>
            <w:r w:rsidRPr="00C872F6">
              <w:rPr>
                <w:rFonts w:ascii="Segoe UI" w:hAnsi="Segoe UI" w:cs="Segoe UI"/>
              </w:rPr>
              <w:t xml:space="preserve">De volgende factuur die je maakt zal dan </w:t>
            </w:r>
            <w:r w:rsidR="00DC68F5">
              <w:rPr>
                <w:rFonts w:ascii="Segoe UI" w:hAnsi="Segoe UI" w:cs="Segoe UI"/>
              </w:rPr>
              <w:t>2</w:t>
            </w:r>
            <w:r w:rsidR="0042458B">
              <w:rPr>
                <w:rFonts w:ascii="Segoe UI" w:hAnsi="Segoe UI" w:cs="Segoe UI"/>
              </w:rPr>
              <w:t>3</w:t>
            </w:r>
            <w:r w:rsidRPr="00C872F6">
              <w:rPr>
                <w:rFonts w:ascii="Segoe UI" w:hAnsi="Segoe UI" w:cs="Segoe UI"/>
              </w:rPr>
              <w:t>0001 zijn.</w:t>
            </w:r>
          </w:p>
          <w:p w14:paraId="2E5624C7" w14:textId="77777777" w:rsidR="00C872F6" w:rsidRDefault="00C872F6" w:rsidP="00C872F6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2567A8FE" w14:textId="77777777" w:rsidR="00C872F6" w:rsidRPr="00192A54" w:rsidRDefault="00C872F6" w:rsidP="00925CE6">
      <w:pPr>
        <w:rPr>
          <w:rFonts w:ascii="Segoe UI" w:hAnsi="Segoe UI" w:cs="Segoe UI"/>
        </w:rPr>
      </w:pPr>
    </w:p>
    <w:sectPr w:rsidR="00C872F6" w:rsidRPr="00192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5810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7E7E7708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1C5D" w14:textId="77777777" w:rsidR="00CD558B" w:rsidRDefault="00CD558B">
    <w:pPr>
      <w:pStyle w:val="Voettekst"/>
    </w:pPr>
    <w:r w:rsidRPr="00CD558B"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76"/>
      <w:gridCol w:w="6836"/>
    </w:tblGrid>
    <w:tr w:rsidR="00C872F6" w14:paraId="178A4E89" w14:textId="77777777" w:rsidTr="00F769E5">
      <w:tc>
        <w:tcPr>
          <w:tcW w:w="2376" w:type="dxa"/>
          <w:shd w:val="clear" w:color="auto" w:fill="FFFFFF" w:themeFill="background1"/>
        </w:tcPr>
        <w:p w14:paraId="6EC6FD30" w14:textId="77777777" w:rsidR="00CD558B" w:rsidRPr="00E84DB0" w:rsidRDefault="00CD558B" w:rsidP="00CD558B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FFFFFF" w:themeFill="background1"/>
        </w:tcPr>
        <w:p w14:paraId="62EC1FBC" w14:textId="77777777" w:rsidR="00CD558B" w:rsidRDefault="00CD558B" w:rsidP="00CD558B">
          <w:pPr>
            <w:pStyle w:val="Koptekst"/>
          </w:pPr>
        </w:p>
      </w:tc>
    </w:tr>
  </w:tbl>
  <w:p w14:paraId="2FF38C14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9369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3F566CCD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756A6652" w14:textId="77777777" w:rsidTr="00E84DB0">
      <w:tc>
        <w:tcPr>
          <w:tcW w:w="2376" w:type="dxa"/>
          <w:shd w:val="clear" w:color="auto" w:fill="C00000"/>
        </w:tcPr>
        <w:p w14:paraId="00DB51FA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78E49D10" w14:textId="77777777" w:rsidR="00E84DB0" w:rsidRDefault="00E84DB0">
          <w:pPr>
            <w:pStyle w:val="Koptekst"/>
          </w:pPr>
        </w:p>
      </w:tc>
    </w:tr>
    <w:tr w:rsidR="00E84DB0" w:rsidRPr="00E84DB0" w14:paraId="3E592C15" w14:textId="77777777" w:rsidTr="00932335">
      <w:tc>
        <w:tcPr>
          <w:tcW w:w="2376" w:type="dxa"/>
          <w:shd w:val="clear" w:color="auto" w:fill="auto"/>
          <w:vAlign w:val="center"/>
        </w:tcPr>
        <w:p w14:paraId="0DE458BE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0C2D3BBB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11A367BD" w14:textId="77777777" w:rsidTr="00932335">
      <w:tc>
        <w:tcPr>
          <w:tcW w:w="2376" w:type="dxa"/>
          <w:shd w:val="clear" w:color="auto" w:fill="auto"/>
          <w:vAlign w:val="center"/>
        </w:tcPr>
        <w:p w14:paraId="7DFCEF7A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6B7C10F5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4CF8451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46870">
    <w:abstractNumId w:val="0"/>
  </w:num>
  <w:num w:numId="2" w16cid:durableId="1639873149">
    <w:abstractNumId w:val="1"/>
  </w:num>
  <w:num w:numId="3" w16cid:durableId="62639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D3EAD"/>
    <w:rsid w:val="000E39A4"/>
    <w:rsid w:val="00125DBC"/>
    <w:rsid w:val="00176CB0"/>
    <w:rsid w:val="00192A54"/>
    <w:rsid w:val="00272489"/>
    <w:rsid w:val="002E1BE0"/>
    <w:rsid w:val="0042458B"/>
    <w:rsid w:val="006E3125"/>
    <w:rsid w:val="0073677F"/>
    <w:rsid w:val="008F4806"/>
    <w:rsid w:val="00925CE6"/>
    <w:rsid w:val="00932335"/>
    <w:rsid w:val="00937067"/>
    <w:rsid w:val="00990490"/>
    <w:rsid w:val="00C872F6"/>
    <w:rsid w:val="00CC6A72"/>
    <w:rsid w:val="00CD558B"/>
    <w:rsid w:val="00DC68F5"/>
    <w:rsid w:val="00E84DB0"/>
    <w:rsid w:val="00F27C37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A42FAC"/>
  <w15:docId w15:val="{CDB3F236-2E49-4603-B1BF-F82A335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16</cp:revision>
  <cp:lastPrinted>2018-02-02T13:35:00Z</cp:lastPrinted>
  <dcterms:created xsi:type="dcterms:W3CDTF">2016-01-18T09:06:00Z</dcterms:created>
  <dcterms:modified xsi:type="dcterms:W3CDTF">2023-01-09T10:06:00Z</dcterms:modified>
</cp:coreProperties>
</file>