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E6EA" w14:textId="77777777" w:rsidR="00BF4301" w:rsidRPr="00192A54" w:rsidRDefault="00EB4C12" w:rsidP="00192A54">
      <w:pPr>
        <w:rPr>
          <w:rFonts w:ascii="Segoe UI Light" w:hAnsi="Segoe UI Light" w:cs="Segoe UI Light"/>
          <w:color w:val="C00000"/>
          <w:sz w:val="48"/>
          <w:szCs w:val="48"/>
        </w:rPr>
      </w:pPr>
      <w:r>
        <w:rPr>
          <w:rFonts w:ascii="Segoe UI Light" w:hAnsi="Segoe UI Light" w:cs="Segoe UI Light"/>
          <w:color w:val="C00000"/>
          <w:sz w:val="48"/>
          <w:szCs w:val="48"/>
        </w:rPr>
        <w:t xml:space="preserve">Hoe </w:t>
      </w:r>
      <w:r w:rsidR="00AD1980">
        <w:rPr>
          <w:rFonts w:ascii="Segoe UI Light" w:hAnsi="Segoe UI Light" w:cs="Segoe UI Light"/>
          <w:color w:val="C00000"/>
          <w:sz w:val="48"/>
          <w:szCs w:val="48"/>
        </w:rPr>
        <w:t>maak ik een nieuwe gebruiker aan</w:t>
      </w:r>
      <w:r w:rsidR="00925CE6" w:rsidRPr="00192A54">
        <w:rPr>
          <w:rFonts w:ascii="Segoe UI Light" w:hAnsi="Segoe UI Light" w:cs="Segoe UI Light"/>
          <w:color w:val="C00000"/>
          <w:sz w:val="48"/>
          <w:szCs w:val="48"/>
        </w:rPr>
        <w:t>?</w:t>
      </w:r>
      <w:r w:rsidR="00125DBC" w:rsidRPr="00192A54">
        <w:rPr>
          <w:rFonts w:ascii="Segoe UI Light" w:hAnsi="Segoe UI Light" w:cs="Segoe UI Light"/>
          <w:color w:val="C00000"/>
          <w:sz w:val="48"/>
          <w:szCs w:val="48"/>
        </w:rPr>
        <w:tab/>
      </w:r>
    </w:p>
    <w:p w14:paraId="72847D0A" w14:textId="77777777" w:rsidR="00A74DEC" w:rsidRDefault="00AD1980" w:rsidP="00C872F6">
      <w:pPr>
        <w:pStyle w:val="Lijstalinea"/>
        <w:numPr>
          <w:ilvl w:val="0"/>
          <w:numId w:val="3"/>
        </w:numPr>
        <w:spacing w:line="360" w:lineRule="auto"/>
        <w:ind w:left="476" w:hanging="491"/>
        <w:rPr>
          <w:rFonts w:ascii="Segoe UI" w:hAnsi="Segoe UI" w:cs="Segoe UI"/>
        </w:rPr>
      </w:pPr>
      <w:r>
        <w:rPr>
          <w:rFonts w:ascii="Segoe UI" w:hAnsi="Segoe UI" w:cs="Segoe UI"/>
        </w:rPr>
        <w:t>Kies in het navigatiemenu voor [Beveiligingen]</w:t>
      </w:r>
    </w:p>
    <w:p w14:paraId="5FBDE743" w14:textId="77777777" w:rsidR="00AD1980" w:rsidRDefault="00AD1980" w:rsidP="00C872F6">
      <w:pPr>
        <w:pStyle w:val="Lijstalinea"/>
        <w:numPr>
          <w:ilvl w:val="0"/>
          <w:numId w:val="3"/>
        </w:numPr>
        <w:spacing w:line="360" w:lineRule="auto"/>
        <w:ind w:left="476" w:hanging="491"/>
        <w:rPr>
          <w:rFonts w:ascii="Segoe UI" w:hAnsi="Segoe UI" w:cs="Segoe UI"/>
        </w:rPr>
      </w:pPr>
      <w:r>
        <w:rPr>
          <w:rFonts w:ascii="Segoe UI" w:hAnsi="Segoe UI" w:cs="Segoe UI"/>
        </w:rPr>
        <w:t>Selecteer dan ‘Gebruiker’</w:t>
      </w:r>
    </w:p>
    <w:p w14:paraId="135DCE48" w14:textId="77777777" w:rsidR="00AD1980" w:rsidRDefault="00AD1980" w:rsidP="00AD1980">
      <w:pPr>
        <w:pStyle w:val="Lijstalinea"/>
        <w:spacing w:line="360" w:lineRule="auto"/>
        <w:ind w:left="476"/>
        <w:rPr>
          <w:rFonts w:ascii="Segoe UI" w:hAnsi="Segoe UI" w:cs="Segoe UI"/>
        </w:rPr>
      </w:pPr>
      <w:r>
        <w:rPr>
          <w:noProof/>
          <w:lang w:eastAsia="nl-BE"/>
        </w:rPr>
        <w:drawing>
          <wp:inline distT="0" distB="0" distL="0" distR="0" wp14:anchorId="61BD2B8A" wp14:editId="313C3788">
            <wp:extent cx="2343150" cy="1619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43150" cy="1619250"/>
                    </a:xfrm>
                    <a:prstGeom prst="rect">
                      <a:avLst/>
                    </a:prstGeom>
                  </pic:spPr>
                </pic:pic>
              </a:graphicData>
            </a:graphic>
          </wp:inline>
        </w:drawing>
      </w:r>
    </w:p>
    <w:p w14:paraId="10BF6AF0" w14:textId="77777777" w:rsidR="00AD1980" w:rsidRDefault="00AD1980" w:rsidP="00AD1980">
      <w:pPr>
        <w:pStyle w:val="Lijstalinea"/>
        <w:spacing w:line="360" w:lineRule="auto"/>
        <w:ind w:left="476"/>
        <w:rPr>
          <w:rFonts w:ascii="Segoe UI" w:hAnsi="Segoe UI" w:cs="Segoe UI"/>
        </w:rPr>
      </w:pPr>
    </w:p>
    <w:p w14:paraId="1A76374E" w14:textId="77777777" w:rsidR="00AD1980" w:rsidRDefault="00AD1980" w:rsidP="00C872F6">
      <w:pPr>
        <w:pStyle w:val="Lijstalinea"/>
        <w:numPr>
          <w:ilvl w:val="0"/>
          <w:numId w:val="3"/>
        </w:numPr>
        <w:spacing w:line="360" w:lineRule="auto"/>
        <w:ind w:left="476" w:hanging="491"/>
        <w:rPr>
          <w:rFonts w:ascii="Segoe UI" w:hAnsi="Segoe UI" w:cs="Segoe UI"/>
        </w:rPr>
      </w:pPr>
      <w:r>
        <w:rPr>
          <w:rFonts w:ascii="Segoe UI" w:hAnsi="Segoe UI" w:cs="Segoe UI"/>
        </w:rPr>
        <w:t>Volgende velden zijn belangrijk bij een nieuwe gebruiker:</w:t>
      </w:r>
    </w:p>
    <w:p w14:paraId="44347511" w14:textId="77777777" w:rsidR="00AD1980" w:rsidRDefault="00AD1980" w:rsidP="00AD1980">
      <w:pPr>
        <w:pStyle w:val="Lijstalinea"/>
        <w:numPr>
          <w:ilvl w:val="0"/>
          <w:numId w:val="8"/>
        </w:numPr>
        <w:spacing w:line="360" w:lineRule="auto"/>
        <w:rPr>
          <w:rFonts w:ascii="Segoe UI" w:hAnsi="Segoe UI" w:cs="Segoe UI"/>
        </w:rPr>
      </w:pPr>
      <w:r>
        <w:rPr>
          <w:rFonts w:ascii="Segoe UI" w:hAnsi="Segoe UI" w:cs="Segoe UI"/>
        </w:rPr>
        <w:t xml:space="preserve">Is Actief </w:t>
      </w:r>
      <w:r w:rsidRPr="00AD1980">
        <w:rPr>
          <w:rFonts w:ascii="Segoe UI" w:hAnsi="Segoe UI" w:cs="Segoe UI"/>
        </w:rPr>
        <w:sym w:font="Wingdings" w:char="F0E0"/>
      </w:r>
      <w:r>
        <w:rPr>
          <w:rFonts w:ascii="Segoe UI" w:hAnsi="Segoe UI" w:cs="Segoe UI"/>
        </w:rPr>
        <w:t xml:space="preserve"> indien dit aangevinkt is, dan kan er met de gebruiker ingelogd worden in het programma. Bij werknemers die enkel hun uren moeten registreren via de badge, moet dit niet aangevinkt worden. Deze personen loggen in via de gebruiker ‘badge’</w:t>
      </w:r>
    </w:p>
    <w:p w14:paraId="2B7BDCD3" w14:textId="77777777" w:rsidR="00AD1980" w:rsidRDefault="00AD1980" w:rsidP="00AD1980">
      <w:pPr>
        <w:pStyle w:val="Lijstalinea"/>
        <w:spacing w:line="360" w:lineRule="auto"/>
        <w:ind w:left="836"/>
        <w:rPr>
          <w:rFonts w:ascii="Segoe UI" w:hAnsi="Segoe UI" w:cs="Segoe UI"/>
        </w:rPr>
      </w:pPr>
      <w:r>
        <w:rPr>
          <w:noProof/>
          <w:lang w:eastAsia="nl-BE"/>
        </w:rPr>
        <w:drawing>
          <wp:inline distT="0" distB="0" distL="0" distR="0" wp14:anchorId="6E2B338C" wp14:editId="0A656538">
            <wp:extent cx="5667375" cy="969572"/>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8843" b="47720"/>
                    <a:stretch/>
                  </pic:blipFill>
                  <pic:spPr bwMode="auto">
                    <a:xfrm>
                      <a:off x="0" y="0"/>
                      <a:ext cx="5665505" cy="969252"/>
                    </a:xfrm>
                    <a:prstGeom prst="rect">
                      <a:avLst/>
                    </a:prstGeom>
                    <a:ln>
                      <a:noFill/>
                    </a:ln>
                    <a:extLst>
                      <a:ext uri="{53640926-AAD7-44D8-BBD7-CCE9431645EC}">
                        <a14:shadowObscured xmlns:a14="http://schemas.microsoft.com/office/drawing/2010/main"/>
                      </a:ext>
                    </a:extLst>
                  </pic:spPr>
                </pic:pic>
              </a:graphicData>
            </a:graphic>
          </wp:inline>
        </w:drawing>
      </w:r>
    </w:p>
    <w:p w14:paraId="49D367B7" w14:textId="77777777" w:rsidR="00AD1980" w:rsidRDefault="00AD1980" w:rsidP="00AD1980">
      <w:pPr>
        <w:pStyle w:val="Lijstalinea"/>
        <w:numPr>
          <w:ilvl w:val="0"/>
          <w:numId w:val="8"/>
        </w:numPr>
        <w:spacing w:line="360" w:lineRule="auto"/>
        <w:rPr>
          <w:rFonts w:ascii="Segoe UI" w:hAnsi="Segoe UI" w:cs="Segoe UI"/>
        </w:rPr>
      </w:pPr>
      <w:r>
        <w:rPr>
          <w:rFonts w:ascii="Segoe UI" w:hAnsi="Segoe UI" w:cs="Segoe UI"/>
        </w:rPr>
        <w:t xml:space="preserve">Is Personeel </w:t>
      </w:r>
      <w:r w:rsidRPr="00AD1980">
        <w:rPr>
          <w:rFonts w:ascii="Segoe UI" w:hAnsi="Segoe UI" w:cs="Segoe UI"/>
        </w:rPr>
        <w:sym w:font="Wingdings" w:char="F0E0"/>
      </w:r>
      <w:r>
        <w:rPr>
          <w:rFonts w:ascii="Segoe UI" w:hAnsi="Segoe UI" w:cs="Segoe UI"/>
        </w:rPr>
        <w:t xml:space="preserve"> enkel de personen bij wie dit aangevinkt is, zijn zichtbaar bij consultatie van detailregistraties</w:t>
      </w:r>
    </w:p>
    <w:p w14:paraId="4E3EA1E2" w14:textId="77777777" w:rsidR="00AD1980" w:rsidRDefault="00AD1980" w:rsidP="00AD1980">
      <w:pPr>
        <w:pStyle w:val="Lijstalinea"/>
        <w:spacing w:line="360" w:lineRule="auto"/>
        <w:ind w:left="836"/>
        <w:rPr>
          <w:rFonts w:ascii="Segoe UI" w:hAnsi="Segoe UI" w:cs="Segoe UI"/>
        </w:rPr>
      </w:pPr>
      <w:r>
        <w:rPr>
          <w:noProof/>
          <w:lang w:eastAsia="nl-BE"/>
        </w:rPr>
        <w:drawing>
          <wp:inline distT="0" distB="0" distL="0" distR="0" wp14:anchorId="6EE8C36C" wp14:editId="729DFB45">
            <wp:extent cx="3467100" cy="14001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67100" cy="1400175"/>
                    </a:xfrm>
                    <a:prstGeom prst="rect">
                      <a:avLst/>
                    </a:prstGeom>
                  </pic:spPr>
                </pic:pic>
              </a:graphicData>
            </a:graphic>
          </wp:inline>
        </w:drawing>
      </w:r>
    </w:p>
    <w:p w14:paraId="1B1C3D87" w14:textId="7B239C03" w:rsidR="009635D1" w:rsidRDefault="009635D1" w:rsidP="009635D1">
      <w:pPr>
        <w:pStyle w:val="Lijstalinea"/>
        <w:numPr>
          <w:ilvl w:val="0"/>
          <w:numId w:val="8"/>
        </w:numPr>
        <w:spacing w:line="360" w:lineRule="auto"/>
        <w:rPr>
          <w:rFonts w:ascii="Segoe UI" w:hAnsi="Segoe UI" w:cs="Segoe UI"/>
        </w:rPr>
      </w:pPr>
      <w:r>
        <w:rPr>
          <w:rFonts w:ascii="Segoe UI" w:hAnsi="Segoe UI" w:cs="Segoe UI"/>
        </w:rPr>
        <w:lastRenderedPageBreak/>
        <w:t xml:space="preserve">Weergeven in </w:t>
      </w:r>
      <w:r>
        <w:rPr>
          <w:rFonts w:ascii="Segoe UI" w:hAnsi="Segoe UI" w:cs="Segoe UI"/>
        </w:rPr>
        <w:t>Badge</w:t>
      </w:r>
      <w:r>
        <w:rPr>
          <w:rFonts w:ascii="Segoe UI" w:hAnsi="Segoe UI" w:cs="Segoe UI"/>
        </w:rPr>
        <w:t xml:space="preserve"> </w:t>
      </w:r>
      <w:r w:rsidRPr="00AD1980">
        <w:rPr>
          <w:rFonts w:ascii="Segoe UI" w:hAnsi="Segoe UI" w:cs="Segoe UI"/>
        </w:rPr>
        <w:sym w:font="Wingdings" w:char="F0E0"/>
      </w:r>
      <w:r>
        <w:rPr>
          <w:rFonts w:ascii="Segoe UI" w:hAnsi="Segoe UI" w:cs="Segoe UI"/>
        </w:rPr>
        <w:t xml:space="preserve"> </w:t>
      </w:r>
      <w:r>
        <w:rPr>
          <w:rFonts w:ascii="Segoe UI" w:hAnsi="Segoe UI" w:cs="Segoe UI"/>
        </w:rPr>
        <w:t xml:space="preserve">deze personen kunnen </w:t>
      </w:r>
      <w:proofErr w:type="spellStart"/>
      <w:r>
        <w:rPr>
          <w:rFonts w:ascii="Segoe UI" w:hAnsi="Segoe UI" w:cs="Segoe UI"/>
        </w:rPr>
        <w:t>badgen</w:t>
      </w:r>
      <w:proofErr w:type="spellEnd"/>
    </w:p>
    <w:p w14:paraId="47CA390D" w14:textId="77777777" w:rsidR="009635D1" w:rsidRDefault="009635D1" w:rsidP="009635D1">
      <w:pPr>
        <w:pStyle w:val="Lijstalinea"/>
        <w:spacing w:line="360" w:lineRule="auto"/>
        <w:ind w:left="836"/>
        <w:rPr>
          <w:rFonts w:ascii="Segoe UI" w:hAnsi="Segoe UI" w:cs="Segoe UI"/>
        </w:rPr>
      </w:pPr>
    </w:p>
    <w:p w14:paraId="53D5431A" w14:textId="202508AB" w:rsidR="00AD1980" w:rsidRDefault="00AD1980" w:rsidP="00AD1980">
      <w:pPr>
        <w:pStyle w:val="Lijstalinea"/>
        <w:numPr>
          <w:ilvl w:val="0"/>
          <w:numId w:val="8"/>
        </w:numPr>
        <w:spacing w:line="360" w:lineRule="auto"/>
        <w:rPr>
          <w:rFonts w:ascii="Segoe UI" w:hAnsi="Segoe UI" w:cs="Segoe UI"/>
        </w:rPr>
      </w:pPr>
      <w:r>
        <w:rPr>
          <w:rFonts w:ascii="Segoe UI" w:hAnsi="Segoe UI" w:cs="Segoe UI"/>
        </w:rPr>
        <w:t xml:space="preserve">Weergeven in planning </w:t>
      </w:r>
      <w:r w:rsidRPr="00AD1980">
        <w:rPr>
          <w:rFonts w:ascii="Segoe UI" w:hAnsi="Segoe UI" w:cs="Segoe UI"/>
        </w:rPr>
        <w:sym w:font="Wingdings" w:char="F0E0"/>
      </w:r>
      <w:r>
        <w:rPr>
          <w:rFonts w:ascii="Segoe UI" w:hAnsi="Segoe UI" w:cs="Segoe UI"/>
        </w:rPr>
        <w:t xml:space="preserve"> deze personen worden weergegeven in de planning. Dit is enkel van toepassing bij werkfiches</w:t>
      </w:r>
    </w:p>
    <w:p w14:paraId="377C1AC8" w14:textId="77777777" w:rsidR="00AD1980" w:rsidRDefault="00AD1980" w:rsidP="00AD1980">
      <w:pPr>
        <w:pStyle w:val="Lijstalinea"/>
        <w:spacing w:line="360" w:lineRule="auto"/>
        <w:ind w:left="836"/>
        <w:rPr>
          <w:rFonts w:ascii="Segoe UI" w:hAnsi="Segoe UI" w:cs="Segoe UI"/>
        </w:rPr>
      </w:pPr>
    </w:p>
    <w:p w14:paraId="2F1C386F" w14:textId="77777777" w:rsidR="00AD1980" w:rsidRDefault="00AD1980" w:rsidP="00AD1980">
      <w:pPr>
        <w:pStyle w:val="Lijstalinea"/>
        <w:numPr>
          <w:ilvl w:val="0"/>
          <w:numId w:val="8"/>
        </w:numPr>
        <w:spacing w:line="360" w:lineRule="auto"/>
        <w:rPr>
          <w:rFonts w:ascii="Segoe UI" w:hAnsi="Segoe UI" w:cs="Segoe UI"/>
        </w:rPr>
      </w:pPr>
      <w:r>
        <w:rPr>
          <w:rFonts w:ascii="Segoe UI" w:hAnsi="Segoe UI" w:cs="Segoe UI"/>
        </w:rPr>
        <w:t>Rollen</w:t>
      </w:r>
    </w:p>
    <w:p w14:paraId="68ADC2A1" w14:textId="77777777" w:rsidR="00AD1980" w:rsidRDefault="00AD1980" w:rsidP="00AD1980">
      <w:pPr>
        <w:pStyle w:val="Lijstalinea"/>
        <w:spacing w:line="360" w:lineRule="auto"/>
        <w:ind w:left="836"/>
        <w:rPr>
          <w:rFonts w:ascii="Segoe UI" w:hAnsi="Segoe UI" w:cs="Segoe UI"/>
        </w:rPr>
      </w:pPr>
      <w:r>
        <w:rPr>
          <w:noProof/>
          <w:lang w:eastAsia="nl-BE"/>
        </w:rPr>
        <w:drawing>
          <wp:inline distT="0" distB="0" distL="0" distR="0" wp14:anchorId="31BD7BC8" wp14:editId="4D4268EB">
            <wp:extent cx="2609850" cy="12192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09850" cy="1219200"/>
                    </a:xfrm>
                    <a:prstGeom prst="rect">
                      <a:avLst/>
                    </a:prstGeom>
                  </pic:spPr>
                </pic:pic>
              </a:graphicData>
            </a:graphic>
          </wp:inline>
        </w:drawing>
      </w:r>
    </w:p>
    <w:p w14:paraId="6D107F31" w14:textId="77777777" w:rsidR="00AD1980" w:rsidRDefault="00AD1980" w:rsidP="00AD1980">
      <w:pPr>
        <w:pStyle w:val="Lijstalinea"/>
        <w:numPr>
          <w:ilvl w:val="1"/>
          <w:numId w:val="8"/>
        </w:numPr>
        <w:spacing w:line="360" w:lineRule="auto"/>
        <w:rPr>
          <w:rFonts w:ascii="Segoe UI" w:hAnsi="Segoe UI" w:cs="Segoe UI"/>
        </w:rPr>
      </w:pPr>
      <w:r>
        <w:rPr>
          <w:rFonts w:ascii="Segoe UI" w:hAnsi="Segoe UI" w:cs="Segoe UI"/>
        </w:rPr>
        <w:t>Elke gebruiker moet de rol ‘administrator’ hebben</w:t>
      </w:r>
    </w:p>
    <w:p w14:paraId="2CEC5970" w14:textId="77777777" w:rsidR="00AD1980" w:rsidRDefault="00AD1980" w:rsidP="00AD1980">
      <w:pPr>
        <w:pStyle w:val="Lijstalinea"/>
        <w:numPr>
          <w:ilvl w:val="1"/>
          <w:numId w:val="8"/>
        </w:numPr>
        <w:spacing w:line="360" w:lineRule="auto"/>
        <w:rPr>
          <w:rFonts w:ascii="Segoe UI" w:hAnsi="Segoe UI" w:cs="Segoe UI"/>
        </w:rPr>
      </w:pPr>
      <w:r>
        <w:rPr>
          <w:rFonts w:ascii="Segoe UI" w:hAnsi="Segoe UI" w:cs="Segoe UI"/>
        </w:rPr>
        <w:t xml:space="preserve">Via deze knop </w:t>
      </w:r>
      <w:r>
        <w:rPr>
          <w:noProof/>
          <w:lang w:eastAsia="nl-BE"/>
        </w:rPr>
        <w:drawing>
          <wp:inline distT="0" distB="0" distL="0" distR="0" wp14:anchorId="07BFE13B" wp14:editId="67305073">
            <wp:extent cx="314325" cy="30749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4325" cy="307492"/>
                    </a:xfrm>
                    <a:prstGeom prst="rect">
                      <a:avLst/>
                    </a:prstGeom>
                  </pic:spPr>
                </pic:pic>
              </a:graphicData>
            </a:graphic>
          </wp:inline>
        </w:drawing>
      </w:r>
      <w:r>
        <w:rPr>
          <w:rFonts w:ascii="Segoe UI" w:hAnsi="Segoe UI" w:cs="Segoe UI"/>
        </w:rPr>
        <w:t xml:space="preserve"> kan je een rol toevoegen bij een gebruiker</w:t>
      </w:r>
    </w:p>
    <w:p w14:paraId="022FE10D" w14:textId="77777777" w:rsidR="00F6028D" w:rsidRDefault="00F6028D" w:rsidP="00F6028D">
      <w:pPr>
        <w:pStyle w:val="Lijstalinea"/>
        <w:spacing w:line="360" w:lineRule="auto"/>
        <w:ind w:left="1556"/>
        <w:rPr>
          <w:rFonts w:ascii="Segoe UI" w:hAnsi="Segoe UI" w:cs="Segoe UI"/>
        </w:rPr>
      </w:pPr>
    </w:p>
    <w:p w14:paraId="01D96E84" w14:textId="77777777" w:rsidR="00F6028D" w:rsidRDefault="00F6028D" w:rsidP="00F6028D">
      <w:pPr>
        <w:pStyle w:val="Lijstalinea"/>
        <w:numPr>
          <w:ilvl w:val="0"/>
          <w:numId w:val="8"/>
        </w:numPr>
        <w:spacing w:line="360" w:lineRule="auto"/>
        <w:rPr>
          <w:rFonts w:ascii="Segoe UI" w:hAnsi="Segoe UI" w:cs="Segoe UI"/>
        </w:rPr>
      </w:pPr>
      <w:r>
        <w:rPr>
          <w:rFonts w:ascii="Segoe UI" w:hAnsi="Segoe UI" w:cs="Segoe UI"/>
        </w:rPr>
        <w:t>Uitleg diverse rollen</w:t>
      </w:r>
    </w:p>
    <w:tbl>
      <w:tblPr>
        <w:tblStyle w:val="Tabelraster"/>
        <w:tblW w:w="0" w:type="auto"/>
        <w:tblInd w:w="836" w:type="dxa"/>
        <w:tblLook w:val="04A0" w:firstRow="1" w:lastRow="0" w:firstColumn="1" w:lastColumn="0" w:noHBand="0" w:noVBand="1"/>
      </w:tblPr>
      <w:tblGrid>
        <w:gridCol w:w="2683"/>
        <w:gridCol w:w="5769"/>
      </w:tblGrid>
      <w:tr w:rsidR="00F6028D" w:rsidRPr="00F6028D" w14:paraId="516A9C86" w14:textId="77777777" w:rsidTr="00CF5743">
        <w:tc>
          <w:tcPr>
            <w:tcW w:w="2683" w:type="dxa"/>
            <w:shd w:val="clear" w:color="auto" w:fill="4F81BD" w:themeFill="accent1"/>
          </w:tcPr>
          <w:p w14:paraId="0D7179AD" w14:textId="77777777" w:rsidR="00F6028D" w:rsidRPr="00F6028D" w:rsidRDefault="00F6028D" w:rsidP="00F6028D">
            <w:pPr>
              <w:pStyle w:val="Lijstalinea"/>
              <w:spacing w:line="360" w:lineRule="auto"/>
              <w:ind w:left="0"/>
              <w:rPr>
                <w:rFonts w:ascii="Segoe UI" w:hAnsi="Segoe UI" w:cs="Segoe UI"/>
                <w:b/>
                <w:color w:val="FFFFFF" w:themeColor="background1"/>
                <w:sz w:val="20"/>
                <w:szCs w:val="20"/>
              </w:rPr>
            </w:pPr>
            <w:r w:rsidRPr="00F6028D">
              <w:rPr>
                <w:rFonts w:ascii="Segoe UI" w:hAnsi="Segoe UI" w:cs="Segoe UI"/>
                <w:b/>
                <w:color w:val="FFFFFF" w:themeColor="background1"/>
                <w:sz w:val="20"/>
                <w:szCs w:val="20"/>
              </w:rPr>
              <w:t>Rol</w:t>
            </w:r>
          </w:p>
        </w:tc>
        <w:tc>
          <w:tcPr>
            <w:tcW w:w="5769" w:type="dxa"/>
            <w:shd w:val="clear" w:color="auto" w:fill="4F81BD" w:themeFill="accent1"/>
          </w:tcPr>
          <w:p w14:paraId="5555A367" w14:textId="77777777" w:rsidR="00F6028D" w:rsidRPr="00F6028D" w:rsidRDefault="00F6028D" w:rsidP="00F6028D">
            <w:pPr>
              <w:pStyle w:val="Lijstalinea"/>
              <w:spacing w:line="360" w:lineRule="auto"/>
              <w:ind w:left="0"/>
              <w:rPr>
                <w:rFonts w:ascii="Segoe UI" w:hAnsi="Segoe UI" w:cs="Segoe UI"/>
                <w:b/>
                <w:color w:val="FFFFFF" w:themeColor="background1"/>
                <w:sz w:val="20"/>
                <w:szCs w:val="20"/>
              </w:rPr>
            </w:pPr>
            <w:r w:rsidRPr="00F6028D">
              <w:rPr>
                <w:rFonts w:ascii="Segoe UI" w:hAnsi="Segoe UI" w:cs="Segoe UI"/>
                <w:b/>
                <w:color w:val="FFFFFF" w:themeColor="background1"/>
                <w:sz w:val="20"/>
                <w:szCs w:val="20"/>
              </w:rPr>
              <w:t>Uitleg</w:t>
            </w:r>
          </w:p>
        </w:tc>
      </w:tr>
      <w:tr w:rsidR="00F63DE0" w:rsidRPr="00F6028D" w14:paraId="507EE2E9" w14:textId="77777777" w:rsidTr="00CF5743">
        <w:tc>
          <w:tcPr>
            <w:tcW w:w="2683" w:type="dxa"/>
          </w:tcPr>
          <w:p w14:paraId="02039CD8" w14:textId="77777777" w:rsidR="00F63DE0" w:rsidRPr="00F6028D" w:rsidRDefault="00F63DE0" w:rsidP="003B6970">
            <w:pPr>
              <w:pStyle w:val="Lijstalinea"/>
              <w:spacing w:line="360" w:lineRule="auto"/>
              <w:ind w:left="0"/>
              <w:rPr>
                <w:rFonts w:ascii="Segoe UI" w:hAnsi="Segoe UI" w:cs="Segoe UI"/>
                <w:sz w:val="20"/>
                <w:szCs w:val="20"/>
              </w:rPr>
            </w:pPr>
            <w:proofErr w:type="spellStart"/>
            <w:r w:rsidRPr="00F6028D">
              <w:rPr>
                <w:rFonts w:ascii="Segoe UI" w:hAnsi="Segoe UI" w:cs="Segoe UI"/>
                <w:sz w:val="20"/>
                <w:szCs w:val="20"/>
              </w:rPr>
              <w:t>MenuBeveiliging</w:t>
            </w:r>
            <w:proofErr w:type="spellEnd"/>
          </w:p>
        </w:tc>
        <w:tc>
          <w:tcPr>
            <w:tcW w:w="5769" w:type="dxa"/>
          </w:tcPr>
          <w:p w14:paraId="5FA4CDFA" w14:textId="77777777" w:rsidR="00F63DE0" w:rsidRPr="00F6028D" w:rsidRDefault="00F63DE0" w:rsidP="003B6970">
            <w:pPr>
              <w:pStyle w:val="Lijstalinea"/>
              <w:spacing w:line="360" w:lineRule="auto"/>
              <w:ind w:left="0"/>
              <w:rPr>
                <w:rFonts w:ascii="Segoe UI" w:hAnsi="Segoe UI" w:cs="Segoe UI"/>
                <w:sz w:val="20"/>
                <w:szCs w:val="20"/>
              </w:rPr>
            </w:pPr>
            <w:r>
              <w:rPr>
                <w:rFonts w:ascii="Segoe UI" w:hAnsi="Segoe UI" w:cs="Segoe UI"/>
                <w:sz w:val="20"/>
                <w:szCs w:val="20"/>
              </w:rPr>
              <w:t>Gebruiker kan</w:t>
            </w:r>
            <w:r w:rsidRPr="00F6028D">
              <w:rPr>
                <w:rFonts w:ascii="Segoe UI" w:hAnsi="Segoe UI" w:cs="Segoe UI"/>
                <w:sz w:val="20"/>
                <w:szCs w:val="20"/>
              </w:rPr>
              <w:t xml:space="preserve"> aan het menu item ‘Beveiliging’</w:t>
            </w:r>
          </w:p>
        </w:tc>
      </w:tr>
      <w:tr w:rsidR="00F6028D" w:rsidRPr="00F6028D" w14:paraId="2E64C4AB" w14:textId="77777777" w:rsidTr="00CF5743">
        <w:tc>
          <w:tcPr>
            <w:tcW w:w="2683" w:type="dxa"/>
          </w:tcPr>
          <w:p w14:paraId="2ED3F57D" w14:textId="77777777" w:rsidR="00F6028D" w:rsidRPr="00F6028D" w:rsidRDefault="00F6028D" w:rsidP="00F6028D">
            <w:pPr>
              <w:pStyle w:val="Lijstalinea"/>
              <w:spacing w:line="360" w:lineRule="auto"/>
              <w:ind w:left="0"/>
              <w:rPr>
                <w:rFonts w:ascii="Segoe UI" w:hAnsi="Segoe UI" w:cs="Segoe UI"/>
                <w:sz w:val="20"/>
                <w:szCs w:val="20"/>
              </w:rPr>
            </w:pPr>
            <w:proofErr w:type="spellStart"/>
            <w:r w:rsidRPr="00F6028D">
              <w:rPr>
                <w:rFonts w:ascii="Segoe UI" w:hAnsi="Segoe UI" w:cs="Segoe UI"/>
                <w:sz w:val="20"/>
                <w:szCs w:val="20"/>
              </w:rPr>
              <w:t>MenuBoekhouding</w:t>
            </w:r>
            <w:proofErr w:type="spellEnd"/>
          </w:p>
        </w:tc>
        <w:tc>
          <w:tcPr>
            <w:tcW w:w="5769" w:type="dxa"/>
          </w:tcPr>
          <w:p w14:paraId="147D8505" w14:textId="77777777" w:rsidR="00F6028D" w:rsidRPr="00F6028D" w:rsidRDefault="00F63DE0" w:rsidP="00F6028D">
            <w:pPr>
              <w:pStyle w:val="Lijstalinea"/>
              <w:spacing w:line="360" w:lineRule="auto"/>
              <w:ind w:left="0"/>
              <w:rPr>
                <w:rFonts w:ascii="Segoe UI" w:hAnsi="Segoe UI" w:cs="Segoe UI"/>
                <w:sz w:val="20"/>
                <w:szCs w:val="20"/>
              </w:rPr>
            </w:pPr>
            <w:r>
              <w:rPr>
                <w:rFonts w:ascii="Segoe UI" w:hAnsi="Segoe UI" w:cs="Segoe UI"/>
                <w:sz w:val="20"/>
                <w:szCs w:val="20"/>
              </w:rPr>
              <w:t xml:space="preserve">Gebruiker kan in de </w:t>
            </w:r>
            <w:r w:rsidR="00F6028D" w:rsidRPr="00F6028D">
              <w:rPr>
                <w:rFonts w:ascii="Segoe UI" w:hAnsi="Segoe UI" w:cs="Segoe UI"/>
                <w:sz w:val="20"/>
                <w:szCs w:val="20"/>
              </w:rPr>
              <w:t>boekhouding werken</w:t>
            </w:r>
          </w:p>
        </w:tc>
      </w:tr>
      <w:tr w:rsidR="00F63DE0" w:rsidRPr="00F6028D" w14:paraId="55CE3A3A" w14:textId="77777777" w:rsidTr="00CF5743">
        <w:tc>
          <w:tcPr>
            <w:tcW w:w="2683" w:type="dxa"/>
          </w:tcPr>
          <w:p w14:paraId="6AD9A245" w14:textId="77777777" w:rsidR="00F63DE0" w:rsidRPr="00F6028D" w:rsidRDefault="00F63DE0" w:rsidP="00F6028D">
            <w:pPr>
              <w:pStyle w:val="Lijstalinea"/>
              <w:spacing w:line="360" w:lineRule="auto"/>
              <w:ind w:left="0"/>
              <w:rPr>
                <w:rFonts w:ascii="Segoe UI" w:hAnsi="Segoe UI" w:cs="Segoe UI"/>
                <w:sz w:val="20"/>
                <w:szCs w:val="20"/>
              </w:rPr>
            </w:pPr>
            <w:proofErr w:type="spellStart"/>
            <w:r>
              <w:rPr>
                <w:rFonts w:ascii="Segoe UI" w:hAnsi="Segoe UI" w:cs="Segoe UI"/>
                <w:sz w:val="20"/>
                <w:szCs w:val="20"/>
              </w:rPr>
              <w:t>BoekhoudingGeenBalansen</w:t>
            </w:r>
            <w:proofErr w:type="spellEnd"/>
          </w:p>
        </w:tc>
        <w:tc>
          <w:tcPr>
            <w:tcW w:w="5769" w:type="dxa"/>
          </w:tcPr>
          <w:p w14:paraId="3A331C37" w14:textId="77777777" w:rsidR="00F63DE0" w:rsidRPr="00F6028D" w:rsidRDefault="00F63DE0" w:rsidP="00F6028D">
            <w:pPr>
              <w:pStyle w:val="Lijstalinea"/>
              <w:spacing w:line="360" w:lineRule="auto"/>
              <w:ind w:left="0"/>
              <w:rPr>
                <w:rFonts w:ascii="Segoe UI" w:hAnsi="Segoe UI" w:cs="Segoe UI"/>
                <w:sz w:val="20"/>
                <w:szCs w:val="20"/>
              </w:rPr>
            </w:pPr>
            <w:r>
              <w:rPr>
                <w:rFonts w:ascii="Segoe UI" w:hAnsi="Segoe UI" w:cs="Segoe UI"/>
                <w:sz w:val="20"/>
                <w:szCs w:val="20"/>
              </w:rPr>
              <w:t>Gebruiker kan in de boekhouding werken, maar kan geen balansen afdrukken</w:t>
            </w:r>
          </w:p>
        </w:tc>
      </w:tr>
      <w:tr w:rsidR="00F63DE0" w:rsidRPr="00F6028D" w14:paraId="401E84BF" w14:textId="77777777" w:rsidTr="00CF5743">
        <w:tc>
          <w:tcPr>
            <w:tcW w:w="2683" w:type="dxa"/>
          </w:tcPr>
          <w:p w14:paraId="639CB183" w14:textId="77777777" w:rsidR="00F63DE0" w:rsidRPr="00F6028D" w:rsidRDefault="00F63DE0" w:rsidP="00F63DE0">
            <w:pPr>
              <w:pStyle w:val="Lijstalinea"/>
              <w:spacing w:line="360" w:lineRule="auto"/>
              <w:ind w:left="0"/>
              <w:rPr>
                <w:rFonts w:ascii="Segoe UI" w:hAnsi="Segoe UI" w:cs="Segoe UI"/>
                <w:sz w:val="20"/>
                <w:szCs w:val="20"/>
              </w:rPr>
            </w:pPr>
            <w:proofErr w:type="spellStart"/>
            <w:r>
              <w:rPr>
                <w:rFonts w:ascii="Segoe UI" w:hAnsi="Segoe UI" w:cs="Segoe UI"/>
                <w:sz w:val="20"/>
                <w:szCs w:val="20"/>
              </w:rPr>
              <w:t>BoekhoudingGeenAangiftes</w:t>
            </w:r>
            <w:proofErr w:type="spellEnd"/>
          </w:p>
        </w:tc>
        <w:tc>
          <w:tcPr>
            <w:tcW w:w="5769" w:type="dxa"/>
          </w:tcPr>
          <w:p w14:paraId="0D52E4C1" w14:textId="77777777" w:rsidR="00F63DE0" w:rsidRPr="00F6028D" w:rsidRDefault="00F63DE0" w:rsidP="00F63DE0">
            <w:pPr>
              <w:pStyle w:val="Lijstalinea"/>
              <w:spacing w:line="360" w:lineRule="auto"/>
              <w:ind w:left="0"/>
              <w:rPr>
                <w:rFonts w:ascii="Segoe UI" w:hAnsi="Segoe UI" w:cs="Segoe UI"/>
                <w:sz w:val="20"/>
                <w:szCs w:val="20"/>
              </w:rPr>
            </w:pPr>
            <w:r>
              <w:rPr>
                <w:rFonts w:ascii="Segoe UI" w:hAnsi="Segoe UI" w:cs="Segoe UI"/>
                <w:sz w:val="20"/>
                <w:szCs w:val="20"/>
              </w:rPr>
              <w:t>Gebruiker kan in de boekhouding werken, maar kan geen aangiftes afdrukken</w:t>
            </w:r>
          </w:p>
        </w:tc>
      </w:tr>
      <w:tr w:rsidR="00F63DE0" w:rsidRPr="00F6028D" w14:paraId="2DCC3422" w14:textId="77777777" w:rsidTr="00CF5743">
        <w:tc>
          <w:tcPr>
            <w:tcW w:w="2683" w:type="dxa"/>
          </w:tcPr>
          <w:p w14:paraId="6DD77BE9" w14:textId="77777777" w:rsidR="00F63DE0" w:rsidRDefault="00F63DE0" w:rsidP="00F6028D">
            <w:pPr>
              <w:pStyle w:val="Lijstalinea"/>
              <w:spacing w:line="360" w:lineRule="auto"/>
              <w:ind w:left="0"/>
              <w:rPr>
                <w:rFonts w:ascii="Segoe UI" w:hAnsi="Segoe UI" w:cs="Segoe UI"/>
                <w:sz w:val="20"/>
                <w:szCs w:val="20"/>
              </w:rPr>
            </w:pPr>
            <w:proofErr w:type="spellStart"/>
            <w:r>
              <w:rPr>
                <w:rFonts w:ascii="Segoe UI" w:hAnsi="Segoe UI" w:cs="Segoe UI"/>
                <w:sz w:val="20"/>
                <w:szCs w:val="20"/>
              </w:rPr>
              <w:t>KredietControle</w:t>
            </w:r>
            <w:proofErr w:type="spellEnd"/>
          </w:p>
        </w:tc>
        <w:tc>
          <w:tcPr>
            <w:tcW w:w="5769" w:type="dxa"/>
          </w:tcPr>
          <w:p w14:paraId="7EB98264" w14:textId="77777777" w:rsidR="00F63DE0" w:rsidRDefault="00F63DE0" w:rsidP="00F6028D">
            <w:pPr>
              <w:pStyle w:val="Lijstalinea"/>
              <w:spacing w:line="360" w:lineRule="auto"/>
              <w:ind w:left="0"/>
              <w:rPr>
                <w:rFonts w:ascii="Segoe UI" w:hAnsi="Segoe UI" w:cs="Segoe UI"/>
                <w:sz w:val="20"/>
                <w:szCs w:val="20"/>
              </w:rPr>
            </w:pPr>
            <w:r>
              <w:rPr>
                <w:rFonts w:ascii="Segoe UI" w:hAnsi="Segoe UI" w:cs="Segoe UI"/>
                <w:sz w:val="20"/>
                <w:szCs w:val="20"/>
              </w:rPr>
              <w:t xml:space="preserve">Gebruiker kan de gegevens </w:t>
            </w:r>
            <w:proofErr w:type="spellStart"/>
            <w:r>
              <w:rPr>
                <w:rFonts w:ascii="Segoe UI" w:hAnsi="Segoe UI" w:cs="Segoe UI"/>
                <w:sz w:val="20"/>
                <w:szCs w:val="20"/>
              </w:rPr>
              <w:t>ivm</w:t>
            </w:r>
            <w:proofErr w:type="spellEnd"/>
            <w:r>
              <w:rPr>
                <w:rFonts w:ascii="Segoe UI" w:hAnsi="Segoe UI" w:cs="Segoe UI"/>
                <w:sz w:val="20"/>
                <w:szCs w:val="20"/>
              </w:rPr>
              <w:t xml:space="preserve"> kredietcontrole aanpassen</w:t>
            </w:r>
          </w:p>
        </w:tc>
      </w:tr>
      <w:tr w:rsidR="00F63DE0" w:rsidRPr="00F6028D" w14:paraId="1C98EFA9" w14:textId="77777777" w:rsidTr="00CF5743">
        <w:tc>
          <w:tcPr>
            <w:tcW w:w="2683" w:type="dxa"/>
          </w:tcPr>
          <w:p w14:paraId="0DF8D54B" w14:textId="77777777" w:rsidR="00F63DE0" w:rsidRDefault="00F63DE0" w:rsidP="00F6028D">
            <w:pPr>
              <w:pStyle w:val="Lijstalinea"/>
              <w:spacing w:line="360" w:lineRule="auto"/>
              <w:ind w:left="0"/>
              <w:rPr>
                <w:rFonts w:ascii="Segoe UI" w:hAnsi="Segoe UI" w:cs="Segoe UI"/>
                <w:sz w:val="20"/>
                <w:szCs w:val="20"/>
              </w:rPr>
            </w:pPr>
            <w:proofErr w:type="spellStart"/>
            <w:r>
              <w:rPr>
                <w:rFonts w:ascii="Segoe UI" w:hAnsi="Segoe UI" w:cs="Segoe UI"/>
                <w:sz w:val="20"/>
                <w:szCs w:val="20"/>
              </w:rPr>
              <w:t>GeenAankoopprijzen</w:t>
            </w:r>
            <w:proofErr w:type="spellEnd"/>
          </w:p>
        </w:tc>
        <w:tc>
          <w:tcPr>
            <w:tcW w:w="5769" w:type="dxa"/>
          </w:tcPr>
          <w:p w14:paraId="1E1B6907" w14:textId="77777777" w:rsidR="00F63DE0" w:rsidRDefault="00F63DE0" w:rsidP="00F6028D">
            <w:pPr>
              <w:pStyle w:val="Lijstalinea"/>
              <w:spacing w:line="360" w:lineRule="auto"/>
              <w:ind w:left="0"/>
              <w:rPr>
                <w:rFonts w:ascii="Segoe UI" w:hAnsi="Segoe UI" w:cs="Segoe UI"/>
                <w:sz w:val="20"/>
                <w:szCs w:val="20"/>
              </w:rPr>
            </w:pPr>
            <w:r>
              <w:rPr>
                <w:rFonts w:ascii="Segoe UI" w:hAnsi="Segoe UI" w:cs="Segoe UI"/>
                <w:sz w:val="20"/>
                <w:szCs w:val="20"/>
              </w:rPr>
              <w:t>Gebruiker mag geen aankoopprijzen zien</w:t>
            </w:r>
          </w:p>
        </w:tc>
      </w:tr>
      <w:tr w:rsidR="00F63DE0" w:rsidRPr="00F6028D" w14:paraId="2B89197E" w14:textId="77777777" w:rsidTr="00CF5743">
        <w:tc>
          <w:tcPr>
            <w:tcW w:w="2683" w:type="dxa"/>
          </w:tcPr>
          <w:p w14:paraId="322EF020" w14:textId="77777777" w:rsidR="00F63DE0" w:rsidRDefault="00F63DE0" w:rsidP="00F6028D">
            <w:pPr>
              <w:pStyle w:val="Lijstalinea"/>
              <w:spacing w:line="360" w:lineRule="auto"/>
              <w:ind w:left="0"/>
              <w:rPr>
                <w:rFonts w:ascii="Segoe UI" w:hAnsi="Segoe UI" w:cs="Segoe UI"/>
                <w:sz w:val="20"/>
                <w:szCs w:val="20"/>
              </w:rPr>
            </w:pPr>
            <w:proofErr w:type="spellStart"/>
            <w:r>
              <w:rPr>
                <w:rFonts w:ascii="Segoe UI" w:hAnsi="Segoe UI" w:cs="Segoe UI"/>
                <w:sz w:val="20"/>
                <w:szCs w:val="20"/>
              </w:rPr>
              <w:t>GeenVkpAanpassen</w:t>
            </w:r>
            <w:proofErr w:type="spellEnd"/>
          </w:p>
        </w:tc>
        <w:tc>
          <w:tcPr>
            <w:tcW w:w="5769" w:type="dxa"/>
          </w:tcPr>
          <w:p w14:paraId="4DBECB46" w14:textId="77777777" w:rsidR="00F63DE0" w:rsidRDefault="00F63DE0" w:rsidP="00F6028D">
            <w:pPr>
              <w:pStyle w:val="Lijstalinea"/>
              <w:spacing w:line="360" w:lineRule="auto"/>
              <w:ind w:left="0"/>
              <w:rPr>
                <w:rFonts w:ascii="Segoe UI" w:hAnsi="Segoe UI" w:cs="Segoe UI"/>
                <w:sz w:val="20"/>
                <w:szCs w:val="20"/>
              </w:rPr>
            </w:pPr>
            <w:r>
              <w:rPr>
                <w:rFonts w:ascii="Segoe UI" w:hAnsi="Segoe UI" w:cs="Segoe UI"/>
                <w:sz w:val="20"/>
                <w:szCs w:val="20"/>
              </w:rPr>
              <w:t>Gebruiker mag de voorgestelde verkoopprijs op een document niet aanpassen</w:t>
            </w:r>
          </w:p>
        </w:tc>
      </w:tr>
      <w:tr w:rsidR="003751DC" w:rsidRPr="00F6028D" w14:paraId="6DF10BAA" w14:textId="77777777" w:rsidTr="00CF5743">
        <w:tc>
          <w:tcPr>
            <w:tcW w:w="2683" w:type="dxa"/>
          </w:tcPr>
          <w:p w14:paraId="45A3C12D" w14:textId="77777777" w:rsidR="003751DC" w:rsidRDefault="003751DC" w:rsidP="00F6028D">
            <w:pPr>
              <w:pStyle w:val="Lijstalinea"/>
              <w:spacing w:line="360" w:lineRule="auto"/>
              <w:ind w:left="0"/>
              <w:rPr>
                <w:rFonts w:ascii="Segoe UI" w:hAnsi="Segoe UI" w:cs="Segoe UI"/>
                <w:sz w:val="20"/>
                <w:szCs w:val="20"/>
              </w:rPr>
            </w:pPr>
            <w:proofErr w:type="spellStart"/>
            <w:r>
              <w:rPr>
                <w:rFonts w:ascii="Segoe UI" w:hAnsi="Segoe UI" w:cs="Segoe UI"/>
                <w:sz w:val="20"/>
                <w:szCs w:val="20"/>
              </w:rPr>
              <w:t>GeenFacturen</w:t>
            </w:r>
            <w:proofErr w:type="spellEnd"/>
          </w:p>
        </w:tc>
        <w:tc>
          <w:tcPr>
            <w:tcW w:w="5769" w:type="dxa"/>
          </w:tcPr>
          <w:p w14:paraId="3636C359" w14:textId="77777777" w:rsidR="003751DC" w:rsidRDefault="003751DC" w:rsidP="00F6028D">
            <w:pPr>
              <w:pStyle w:val="Lijstalinea"/>
              <w:spacing w:line="360" w:lineRule="auto"/>
              <w:ind w:left="0"/>
              <w:rPr>
                <w:rFonts w:ascii="Segoe UI" w:hAnsi="Segoe UI" w:cs="Segoe UI"/>
                <w:sz w:val="20"/>
                <w:szCs w:val="20"/>
              </w:rPr>
            </w:pPr>
            <w:r>
              <w:rPr>
                <w:rFonts w:ascii="Segoe UI" w:hAnsi="Segoe UI" w:cs="Segoe UI"/>
                <w:sz w:val="20"/>
                <w:szCs w:val="20"/>
              </w:rPr>
              <w:t>Gebruiker heeft geen toegang tot de verkoopfacturen</w:t>
            </w:r>
          </w:p>
        </w:tc>
      </w:tr>
    </w:tbl>
    <w:p w14:paraId="53596CE5" w14:textId="77777777" w:rsidR="00F6028D" w:rsidRDefault="00F6028D" w:rsidP="00F6028D">
      <w:pPr>
        <w:pStyle w:val="Lijstalinea"/>
        <w:spacing w:line="360" w:lineRule="auto"/>
        <w:ind w:left="836"/>
        <w:rPr>
          <w:rFonts w:ascii="Segoe UI" w:hAnsi="Segoe UI" w:cs="Segoe UI"/>
        </w:rPr>
      </w:pPr>
    </w:p>
    <w:p w14:paraId="08A94B5F" w14:textId="77777777" w:rsidR="00AD1980" w:rsidRDefault="00AD1980" w:rsidP="00AD1980">
      <w:pPr>
        <w:pStyle w:val="Lijstalinea"/>
        <w:spacing w:line="360" w:lineRule="auto"/>
        <w:ind w:left="476"/>
        <w:rPr>
          <w:rFonts w:ascii="Segoe UI" w:hAnsi="Segoe UI" w:cs="Segoe UI"/>
        </w:rPr>
      </w:pPr>
    </w:p>
    <w:sectPr w:rsidR="00AD198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6F0C" w14:textId="77777777" w:rsidR="00E84DB0" w:rsidRDefault="00E84DB0" w:rsidP="00E84DB0">
      <w:pPr>
        <w:spacing w:after="0" w:line="240" w:lineRule="auto"/>
      </w:pPr>
      <w:r>
        <w:separator/>
      </w:r>
    </w:p>
  </w:endnote>
  <w:endnote w:type="continuationSeparator" w:id="0">
    <w:p w14:paraId="6991FBC0" w14:textId="77777777" w:rsidR="00E84DB0" w:rsidRDefault="00E84DB0" w:rsidP="00E8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F4ED" w14:textId="77777777" w:rsidR="00CD558B" w:rsidRDefault="00CD55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3893" w14:textId="77777777" w:rsidR="00E84DB0" w:rsidRDefault="00E84DB0" w:rsidP="00E84DB0">
      <w:pPr>
        <w:spacing w:after="0" w:line="240" w:lineRule="auto"/>
      </w:pPr>
      <w:r>
        <w:separator/>
      </w:r>
    </w:p>
  </w:footnote>
  <w:footnote w:type="continuationSeparator" w:id="0">
    <w:p w14:paraId="3B536244" w14:textId="77777777" w:rsidR="00E84DB0" w:rsidRDefault="00E84DB0" w:rsidP="00E84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E84DB0" w14:paraId="2AF9A932" w14:textId="77777777" w:rsidTr="00E84DB0">
      <w:tc>
        <w:tcPr>
          <w:tcW w:w="2376" w:type="dxa"/>
          <w:shd w:val="clear" w:color="auto" w:fill="C00000"/>
        </w:tcPr>
        <w:p w14:paraId="1A07D7A5" w14:textId="77777777" w:rsidR="00E84DB0" w:rsidRPr="00E84DB0" w:rsidRDefault="00E84DB0">
          <w:pPr>
            <w:pStyle w:val="Koptekst"/>
            <w:rPr>
              <w:color w:val="C00000"/>
            </w:rPr>
          </w:pPr>
        </w:p>
      </w:tc>
      <w:tc>
        <w:tcPr>
          <w:tcW w:w="6836" w:type="dxa"/>
          <w:shd w:val="clear" w:color="auto" w:fill="595959" w:themeFill="text1" w:themeFillTint="A6"/>
        </w:tcPr>
        <w:p w14:paraId="39E8971B" w14:textId="77777777" w:rsidR="00E84DB0" w:rsidRDefault="00E84DB0">
          <w:pPr>
            <w:pStyle w:val="Koptekst"/>
          </w:pPr>
        </w:p>
      </w:tc>
    </w:tr>
    <w:tr w:rsidR="00E84DB0" w:rsidRPr="00E84DB0" w14:paraId="54139F60" w14:textId="77777777" w:rsidTr="00932335">
      <w:tc>
        <w:tcPr>
          <w:tcW w:w="2376" w:type="dxa"/>
          <w:shd w:val="clear" w:color="auto" w:fill="auto"/>
          <w:vAlign w:val="center"/>
        </w:tcPr>
        <w:p w14:paraId="46DCBA75" w14:textId="77777777" w:rsidR="00E84DB0" w:rsidRPr="00E84DB0" w:rsidRDefault="00E84DB0">
          <w:pPr>
            <w:pStyle w:val="Koptekst"/>
            <w:rPr>
              <w:rFonts w:ascii="Verdana" w:hAnsi="Verdana"/>
              <w:b/>
              <w:sz w:val="96"/>
              <w:szCs w:val="96"/>
            </w:rPr>
          </w:pPr>
          <w:r w:rsidRPr="00E84DB0">
            <w:rPr>
              <w:rFonts w:ascii="Verdana" w:hAnsi="Verdana"/>
              <w:b/>
              <w:color w:val="404040" w:themeColor="text1" w:themeTint="BF"/>
              <w:sz w:val="96"/>
              <w:szCs w:val="96"/>
            </w:rPr>
            <w:t>CPS</w:t>
          </w:r>
        </w:p>
      </w:tc>
      <w:tc>
        <w:tcPr>
          <w:tcW w:w="6836" w:type="dxa"/>
          <w:shd w:val="clear" w:color="auto" w:fill="auto"/>
          <w:vAlign w:val="center"/>
        </w:tcPr>
        <w:p w14:paraId="1CE9E56F" w14:textId="77777777" w:rsidR="00E84DB0" w:rsidRPr="000D3EAD" w:rsidRDefault="002E1BE0" w:rsidP="00E84DB0">
          <w:pPr>
            <w:pStyle w:val="Koptekst"/>
            <w:rPr>
              <w:rFonts w:ascii="Segoe UI Semilight" w:hAnsi="Segoe UI Semilight" w:cs="Segoe UI Semilight"/>
              <w:sz w:val="96"/>
              <w:szCs w:val="96"/>
            </w:rPr>
          </w:pPr>
          <w:r>
            <w:rPr>
              <w:rFonts w:ascii="Segoe UI Semilight" w:hAnsi="Segoe UI Semilight" w:cs="Segoe UI Semilight"/>
              <w:color w:val="C00000"/>
              <w:sz w:val="96"/>
              <w:szCs w:val="96"/>
            </w:rPr>
            <w:t>s</w:t>
          </w:r>
          <w:r w:rsidR="00E84DB0" w:rsidRPr="000D3EAD">
            <w:rPr>
              <w:rFonts w:ascii="Segoe UI Semilight" w:hAnsi="Segoe UI Semilight" w:cs="Segoe UI Semilight"/>
              <w:color w:val="C00000"/>
              <w:sz w:val="96"/>
              <w:szCs w:val="96"/>
            </w:rPr>
            <w:t>oftware</w:t>
          </w:r>
        </w:p>
      </w:tc>
    </w:tr>
    <w:tr w:rsidR="00C872F6" w:rsidRPr="00C872F6" w14:paraId="2C9CC81D" w14:textId="77777777" w:rsidTr="00932335">
      <w:tc>
        <w:tcPr>
          <w:tcW w:w="2376" w:type="dxa"/>
          <w:shd w:val="clear" w:color="auto" w:fill="auto"/>
          <w:vAlign w:val="center"/>
        </w:tcPr>
        <w:p w14:paraId="0FD60DBB" w14:textId="77777777" w:rsidR="00C872F6" w:rsidRPr="00C872F6" w:rsidRDefault="00C872F6">
          <w:pPr>
            <w:pStyle w:val="Koptekst"/>
            <w:rPr>
              <w:rFonts w:ascii="Verdana" w:hAnsi="Verdana"/>
              <w:b/>
              <w:color w:val="404040" w:themeColor="text1" w:themeTint="BF"/>
              <w:sz w:val="36"/>
              <w:szCs w:val="36"/>
            </w:rPr>
          </w:pPr>
        </w:p>
      </w:tc>
      <w:tc>
        <w:tcPr>
          <w:tcW w:w="6836" w:type="dxa"/>
          <w:shd w:val="clear" w:color="auto" w:fill="auto"/>
          <w:vAlign w:val="center"/>
        </w:tcPr>
        <w:p w14:paraId="21D968F8" w14:textId="77777777" w:rsidR="00C872F6" w:rsidRPr="00C872F6" w:rsidRDefault="00C872F6" w:rsidP="00E84DB0">
          <w:pPr>
            <w:pStyle w:val="Koptekst"/>
            <w:rPr>
              <w:rFonts w:ascii="Segoe UI Semilight" w:hAnsi="Segoe UI Semilight" w:cs="Segoe UI Semilight"/>
              <w:color w:val="C00000"/>
              <w:sz w:val="36"/>
              <w:szCs w:val="36"/>
            </w:rPr>
          </w:pPr>
        </w:p>
      </w:tc>
    </w:tr>
  </w:tbl>
  <w:p w14:paraId="15B5C818" w14:textId="77777777" w:rsidR="00E84DB0" w:rsidRDefault="00E84D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8A1"/>
    <w:multiLevelType w:val="hybridMultilevel"/>
    <w:tmpl w:val="029EBB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621302"/>
    <w:multiLevelType w:val="hybridMultilevel"/>
    <w:tmpl w:val="C610DDBA"/>
    <w:lvl w:ilvl="0" w:tplc="C2DAD340">
      <w:numFmt w:val="bullet"/>
      <w:lvlText w:val=""/>
      <w:lvlJc w:val="left"/>
      <w:pPr>
        <w:ind w:left="720" w:hanging="360"/>
      </w:pPr>
      <w:rPr>
        <w:rFonts w:ascii="Symbol" w:eastAsiaTheme="minorHAnsi" w:hAnsi="Symbol" w:cs="Courier New" w:hint="default"/>
        <w:color w:val="00000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FD22FE"/>
    <w:multiLevelType w:val="hybridMultilevel"/>
    <w:tmpl w:val="1ADCAD80"/>
    <w:lvl w:ilvl="0" w:tplc="FBF0BDBA">
      <w:start w:val="7"/>
      <w:numFmt w:val="bullet"/>
      <w:lvlText w:val=""/>
      <w:lvlJc w:val="left"/>
      <w:pPr>
        <w:ind w:left="836" w:hanging="360"/>
      </w:pPr>
      <w:rPr>
        <w:rFonts w:ascii="Symbol" w:eastAsiaTheme="minorHAnsi" w:hAnsi="Symbol" w:cs="Segoe UI" w:hint="default"/>
      </w:rPr>
    </w:lvl>
    <w:lvl w:ilvl="1" w:tplc="08130003" w:tentative="1">
      <w:start w:val="1"/>
      <w:numFmt w:val="bullet"/>
      <w:lvlText w:val="o"/>
      <w:lvlJc w:val="left"/>
      <w:pPr>
        <w:ind w:left="1556" w:hanging="360"/>
      </w:pPr>
      <w:rPr>
        <w:rFonts w:ascii="Courier New" w:hAnsi="Courier New" w:cs="Courier New" w:hint="default"/>
      </w:rPr>
    </w:lvl>
    <w:lvl w:ilvl="2" w:tplc="08130005" w:tentative="1">
      <w:start w:val="1"/>
      <w:numFmt w:val="bullet"/>
      <w:lvlText w:val=""/>
      <w:lvlJc w:val="left"/>
      <w:pPr>
        <w:ind w:left="2276" w:hanging="360"/>
      </w:pPr>
      <w:rPr>
        <w:rFonts w:ascii="Wingdings" w:hAnsi="Wingdings" w:hint="default"/>
      </w:rPr>
    </w:lvl>
    <w:lvl w:ilvl="3" w:tplc="08130001" w:tentative="1">
      <w:start w:val="1"/>
      <w:numFmt w:val="bullet"/>
      <w:lvlText w:val=""/>
      <w:lvlJc w:val="left"/>
      <w:pPr>
        <w:ind w:left="2996" w:hanging="360"/>
      </w:pPr>
      <w:rPr>
        <w:rFonts w:ascii="Symbol" w:hAnsi="Symbol" w:hint="default"/>
      </w:rPr>
    </w:lvl>
    <w:lvl w:ilvl="4" w:tplc="08130003" w:tentative="1">
      <w:start w:val="1"/>
      <w:numFmt w:val="bullet"/>
      <w:lvlText w:val="o"/>
      <w:lvlJc w:val="left"/>
      <w:pPr>
        <w:ind w:left="3716" w:hanging="360"/>
      </w:pPr>
      <w:rPr>
        <w:rFonts w:ascii="Courier New" w:hAnsi="Courier New" w:cs="Courier New" w:hint="default"/>
      </w:rPr>
    </w:lvl>
    <w:lvl w:ilvl="5" w:tplc="08130005" w:tentative="1">
      <w:start w:val="1"/>
      <w:numFmt w:val="bullet"/>
      <w:lvlText w:val=""/>
      <w:lvlJc w:val="left"/>
      <w:pPr>
        <w:ind w:left="4436" w:hanging="360"/>
      </w:pPr>
      <w:rPr>
        <w:rFonts w:ascii="Wingdings" w:hAnsi="Wingdings" w:hint="default"/>
      </w:rPr>
    </w:lvl>
    <w:lvl w:ilvl="6" w:tplc="08130001" w:tentative="1">
      <w:start w:val="1"/>
      <w:numFmt w:val="bullet"/>
      <w:lvlText w:val=""/>
      <w:lvlJc w:val="left"/>
      <w:pPr>
        <w:ind w:left="5156" w:hanging="360"/>
      </w:pPr>
      <w:rPr>
        <w:rFonts w:ascii="Symbol" w:hAnsi="Symbol" w:hint="default"/>
      </w:rPr>
    </w:lvl>
    <w:lvl w:ilvl="7" w:tplc="08130003" w:tentative="1">
      <w:start w:val="1"/>
      <w:numFmt w:val="bullet"/>
      <w:lvlText w:val="o"/>
      <w:lvlJc w:val="left"/>
      <w:pPr>
        <w:ind w:left="5876" w:hanging="360"/>
      </w:pPr>
      <w:rPr>
        <w:rFonts w:ascii="Courier New" w:hAnsi="Courier New" w:cs="Courier New" w:hint="default"/>
      </w:rPr>
    </w:lvl>
    <w:lvl w:ilvl="8" w:tplc="08130005" w:tentative="1">
      <w:start w:val="1"/>
      <w:numFmt w:val="bullet"/>
      <w:lvlText w:val=""/>
      <w:lvlJc w:val="left"/>
      <w:pPr>
        <w:ind w:left="6596" w:hanging="360"/>
      </w:pPr>
      <w:rPr>
        <w:rFonts w:ascii="Wingdings" w:hAnsi="Wingdings" w:hint="default"/>
      </w:rPr>
    </w:lvl>
  </w:abstractNum>
  <w:abstractNum w:abstractNumId="3" w15:restartNumberingAfterBreak="0">
    <w:nsid w:val="2EA40BF7"/>
    <w:multiLevelType w:val="hybridMultilevel"/>
    <w:tmpl w:val="61C8AD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3A725A8"/>
    <w:multiLevelType w:val="hybridMultilevel"/>
    <w:tmpl w:val="6B725D0E"/>
    <w:lvl w:ilvl="0" w:tplc="F0184AF8">
      <w:numFmt w:val="bullet"/>
      <w:lvlText w:val=""/>
      <w:lvlJc w:val="left"/>
      <w:pPr>
        <w:ind w:left="836" w:hanging="360"/>
      </w:pPr>
      <w:rPr>
        <w:rFonts w:ascii="Symbol" w:eastAsiaTheme="minorHAnsi" w:hAnsi="Symbol" w:cs="Segoe UI" w:hint="default"/>
      </w:rPr>
    </w:lvl>
    <w:lvl w:ilvl="1" w:tplc="08130003" w:tentative="1">
      <w:start w:val="1"/>
      <w:numFmt w:val="bullet"/>
      <w:lvlText w:val="o"/>
      <w:lvlJc w:val="left"/>
      <w:pPr>
        <w:ind w:left="1556" w:hanging="360"/>
      </w:pPr>
      <w:rPr>
        <w:rFonts w:ascii="Courier New" w:hAnsi="Courier New" w:cs="Courier New" w:hint="default"/>
      </w:rPr>
    </w:lvl>
    <w:lvl w:ilvl="2" w:tplc="08130005" w:tentative="1">
      <w:start w:val="1"/>
      <w:numFmt w:val="bullet"/>
      <w:lvlText w:val=""/>
      <w:lvlJc w:val="left"/>
      <w:pPr>
        <w:ind w:left="2276" w:hanging="360"/>
      </w:pPr>
      <w:rPr>
        <w:rFonts w:ascii="Wingdings" w:hAnsi="Wingdings" w:hint="default"/>
      </w:rPr>
    </w:lvl>
    <w:lvl w:ilvl="3" w:tplc="08130001" w:tentative="1">
      <w:start w:val="1"/>
      <w:numFmt w:val="bullet"/>
      <w:lvlText w:val=""/>
      <w:lvlJc w:val="left"/>
      <w:pPr>
        <w:ind w:left="2996" w:hanging="360"/>
      </w:pPr>
      <w:rPr>
        <w:rFonts w:ascii="Symbol" w:hAnsi="Symbol" w:hint="default"/>
      </w:rPr>
    </w:lvl>
    <w:lvl w:ilvl="4" w:tplc="08130003" w:tentative="1">
      <w:start w:val="1"/>
      <w:numFmt w:val="bullet"/>
      <w:lvlText w:val="o"/>
      <w:lvlJc w:val="left"/>
      <w:pPr>
        <w:ind w:left="3716" w:hanging="360"/>
      </w:pPr>
      <w:rPr>
        <w:rFonts w:ascii="Courier New" w:hAnsi="Courier New" w:cs="Courier New" w:hint="default"/>
      </w:rPr>
    </w:lvl>
    <w:lvl w:ilvl="5" w:tplc="08130005" w:tentative="1">
      <w:start w:val="1"/>
      <w:numFmt w:val="bullet"/>
      <w:lvlText w:val=""/>
      <w:lvlJc w:val="left"/>
      <w:pPr>
        <w:ind w:left="4436" w:hanging="360"/>
      </w:pPr>
      <w:rPr>
        <w:rFonts w:ascii="Wingdings" w:hAnsi="Wingdings" w:hint="default"/>
      </w:rPr>
    </w:lvl>
    <w:lvl w:ilvl="6" w:tplc="08130001" w:tentative="1">
      <w:start w:val="1"/>
      <w:numFmt w:val="bullet"/>
      <w:lvlText w:val=""/>
      <w:lvlJc w:val="left"/>
      <w:pPr>
        <w:ind w:left="5156" w:hanging="360"/>
      </w:pPr>
      <w:rPr>
        <w:rFonts w:ascii="Symbol" w:hAnsi="Symbol" w:hint="default"/>
      </w:rPr>
    </w:lvl>
    <w:lvl w:ilvl="7" w:tplc="08130003" w:tentative="1">
      <w:start w:val="1"/>
      <w:numFmt w:val="bullet"/>
      <w:lvlText w:val="o"/>
      <w:lvlJc w:val="left"/>
      <w:pPr>
        <w:ind w:left="5876" w:hanging="360"/>
      </w:pPr>
      <w:rPr>
        <w:rFonts w:ascii="Courier New" w:hAnsi="Courier New" w:cs="Courier New" w:hint="default"/>
      </w:rPr>
    </w:lvl>
    <w:lvl w:ilvl="8" w:tplc="08130005" w:tentative="1">
      <w:start w:val="1"/>
      <w:numFmt w:val="bullet"/>
      <w:lvlText w:val=""/>
      <w:lvlJc w:val="left"/>
      <w:pPr>
        <w:ind w:left="6596" w:hanging="360"/>
      </w:pPr>
      <w:rPr>
        <w:rFonts w:ascii="Wingdings" w:hAnsi="Wingdings" w:hint="default"/>
      </w:rPr>
    </w:lvl>
  </w:abstractNum>
  <w:abstractNum w:abstractNumId="5" w15:restartNumberingAfterBreak="0">
    <w:nsid w:val="56DB6810"/>
    <w:multiLevelType w:val="hybridMultilevel"/>
    <w:tmpl w:val="216803EC"/>
    <w:lvl w:ilvl="0" w:tplc="AD74BF36">
      <w:start w:val="1"/>
      <w:numFmt w:val="bullet"/>
      <w:lvlText w:val=""/>
      <w:lvlJc w:val="left"/>
      <w:pPr>
        <w:ind w:left="836" w:hanging="360"/>
      </w:pPr>
      <w:rPr>
        <w:rFonts w:ascii="Symbol" w:eastAsiaTheme="minorHAnsi" w:hAnsi="Symbol" w:cs="Segoe UI" w:hint="default"/>
      </w:rPr>
    </w:lvl>
    <w:lvl w:ilvl="1" w:tplc="08130003">
      <w:start w:val="1"/>
      <w:numFmt w:val="bullet"/>
      <w:lvlText w:val="o"/>
      <w:lvlJc w:val="left"/>
      <w:pPr>
        <w:ind w:left="1556" w:hanging="360"/>
      </w:pPr>
      <w:rPr>
        <w:rFonts w:ascii="Courier New" w:hAnsi="Courier New" w:cs="Courier New" w:hint="default"/>
      </w:rPr>
    </w:lvl>
    <w:lvl w:ilvl="2" w:tplc="08130005">
      <w:start w:val="1"/>
      <w:numFmt w:val="bullet"/>
      <w:lvlText w:val=""/>
      <w:lvlJc w:val="left"/>
      <w:pPr>
        <w:ind w:left="2276" w:hanging="360"/>
      </w:pPr>
      <w:rPr>
        <w:rFonts w:ascii="Wingdings" w:hAnsi="Wingdings" w:hint="default"/>
      </w:rPr>
    </w:lvl>
    <w:lvl w:ilvl="3" w:tplc="08130001" w:tentative="1">
      <w:start w:val="1"/>
      <w:numFmt w:val="bullet"/>
      <w:lvlText w:val=""/>
      <w:lvlJc w:val="left"/>
      <w:pPr>
        <w:ind w:left="2996" w:hanging="360"/>
      </w:pPr>
      <w:rPr>
        <w:rFonts w:ascii="Symbol" w:hAnsi="Symbol" w:hint="default"/>
      </w:rPr>
    </w:lvl>
    <w:lvl w:ilvl="4" w:tplc="08130003" w:tentative="1">
      <w:start w:val="1"/>
      <w:numFmt w:val="bullet"/>
      <w:lvlText w:val="o"/>
      <w:lvlJc w:val="left"/>
      <w:pPr>
        <w:ind w:left="3716" w:hanging="360"/>
      </w:pPr>
      <w:rPr>
        <w:rFonts w:ascii="Courier New" w:hAnsi="Courier New" w:cs="Courier New" w:hint="default"/>
      </w:rPr>
    </w:lvl>
    <w:lvl w:ilvl="5" w:tplc="08130005" w:tentative="1">
      <w:start w:val="1"/>
      <w:numFmt w:val="bullet"/>
      <w:lvlText w:val=""/>
      <w:lvlJc w:val="left"/>
      <w:pPr>
        <w:ind w:left="4436" w:hanging="360"/>
      </w:pPr>
      <w:rPr>
        <w:rFonts w:ascii="Wingdings" w:hAnsi="Wingdings" w:hint="default"/>
      </w:rPr>
    </w:lvl>
    <w:lvl w:ilvl="6" w:tplc="08130001" w:tentative="1">
      <w:start w:val="1"/>
      <w:numFmt w:val="bullet"/>
      <w:lvlText w:val=""/>
      <w:lvlJc w:val="left"/>
      <w:pPr>
        <w:ind w:left="5156" w:hanging="360"/>
      </w:pPr>
      <w:rPr>
        <w:rFonts w:ascii="Symbol" w:hAnsi="Symbol" w:hint="default"/>
      </w:rPr>
    </w:lvl>
    <w:lvl w:ilvl="7" w:tplc="08130003" w:tentative="1">
      <w:start w:val="1"/>
      <w:numFmt w:val="bullet"/>
      <w:lvlText w:val="o"/>
      <w:lvlJc w:val="left"/>
      <w:pPr>
        <w:ind w:left="5876" w:hanging="360"/>
      </w:pPr>
      <w:rPr>
        <w:rFonts w:ascii="Courier New" w:hAnsi="Courier New" w:cs="Courier New" w:hint="default"/>
      </w:rPr>
    </w:lvl>
    <w:lvl w:ilvl="8" w:tplc="08130005" w:tentative="1">
      <w:start w:val="1"/>
      <w:numFmt w:val="bullet"/>
      <w:lvlText w:val=""/>
      <w:lvlJc w:val="left"/>
      <w:pPr>
        <w:ind w:left="6596" w:hanging="360"/>
      </w:pPr>
      <w:rPr>
        <w:rFonts w:ascii="Wingdings" w:hAnsi="Wingdings" w:hint="default"/>
      </w:rPr>
    </w:lvl>
  </w:abstractNum>
  <w:abstractNum w:abstractNumId="6" w15:restartNumberingAfterBreak="0">
    <w:nsid w:val="6EBC6856"/>
    <w:multiLevelType w:val="hybridMultilevel"/>
    <w:tmpl w:val="92C65F92"/>
    <w:lvl w:ilvl="0" w:tplc="C8586AC4">
      <w:start w:val="1"/>
      <w:numFmt w:val="decimal"/>
      <w:lvlText w:val="%1."/>
      <w:lvlJc w:val="left"/>
      <w:pPr>
        <w:ind w:left="360" w:hanging="360"/>
      </w:pPr>
      <w:rPr>
        <w:rFonts w:ascii="Segoe UI" w:hAnsi="Segoe UI" w:hint="default"/>
        <w:color w:val="C00000"/>
        <w:sz w:val="36"/>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F3E4945"/>
    <w:multiLevelType w:val="hybridMultilevel"/>
    <w:tmpl w:val="3B2EB3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34933417">
    <w:abstractNumId w:val="1"/>
  </w:num>
  <w:num w:numId="2" w16cid:durableId="1405183298">
    <w:abstractNumId w:val="3"/>
  </w:num>
  <w:num w:numId="3" w16cid:durableId="1446386095">
    <w:abstractNumId w:val="6"/>
  </w:num>
  <w:num w:numId="4" w16cid:durableId="435030091">
    <w:abstractNumId w:val="4"/>
  </w:num>
  <w:num w:numId="5" w16cid:durableId="930503856">
    <w:abstractNumId w:val="2"/>
  </w:num>
  <w:num w:numId="6" w16cid:durableId="1431393802">
    <w:abstractNumId w:val="7"/>
  </w:num>
  <w:num w:numId="7" w16cid:durableId="308677010">
    <w:abstractNumId w:val="0"/>
  </w:num>
  <w:num w:numId="8" w16cid:durableId="1332443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DBC"/>
    <w:rsid w:val="000672F5"/>
    <w:rsid w:val="000C5070"/>
    <w:rsid w:val="000D3EAD"/>
    <w:rsid w:val="000E39A4"/>
    <w:rsid w:val="00125DBC"/>
    <w:rsid w:val="0012666E"/>
    <w:rsid w:val="00176CB0"/>
    <w:rsid w:val="00192A54"/>
    <w:rsid w:val="001C363C"/>
    <w:rsid w:val="002639DD"/>
    <w:rsid w:val="00272489"/>
    <w:rsid w:val="00275CC8"/>
    <w:rsid w:val="002C3498"/>
    <w:rsid w:val="002E1BE0"/>
    <w:rsid w:val="00354BD8"/>
    <w:rsid w:val="003751DC"/>
    <w:rsid w:val="003E7933"/>
    <w:rsid w:val="004F3E95"/>
    <w:rsid w:val="005B7E00"/>
    <w:rsid w:val="005F0769"/>
    <w:rsid w:val="00651C37"/>
    <w:rsid w:val="006E3125"/>
    <w:rsid w:val="0073677F"/>
    <w:rsid w:val="008E6792"/>
    <w:rsid w:val="00907D8E"/>
    <w:rsid w:val="00925CE6"/>
    <w:rsid w:val="00932335"/>
    <w:rsid w:val="00937067"/>
    <w:rsid w:val="009635D1"/>
    <w:rsid w:val="00990490"/>
    <w:rsid w:val="00A74DEC"/>
    <w:rsid w:val="00AD1980"/>
    <w:rsid w:val="00C872F6"/>
    <w:rsid w:val="00CC3997"/>
    <w:rsid w:val="00CC6A72"/>
    <w:rsid w:val="00CD558B"/>
    <w:rsid w:val="00CF07E5"/>
    <w:rsid w:val="00CF5743"/>
    <w:rsid w:val="00E84DB0"/>
    <w:rsid w:val="00EB4C12"/>
    <w:rsid w:val="00ED7190"/>
    <w:rsid w:val="00F27C37"/>
    <w:rsid w:val="00F6028D"/>
    <w:rsid w:val="00F63D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688623"/>
  <w15:docId w15:val="{A6E36341-C9B4-4969-9180-8852134F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EB4C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5CE6"/>
    <w:pPr>
      <w:ind w:left="720"/>
      <w:contextualSpacing/>
    </w:pPr>
  </w:style>
  <w:style w:type="paragraph" w:styleId="Ballontekst">
    <w:name w:val="Balloon Text"/>
    <w:basedOn w:val="Standaard"/>
    <w:link w:val="BallontekstChar"/>
    <w:uiPriority w:val="99"/>
    <w:semiHidden/>
    <w:unhideWhenUsed/>
    <w:rsid w:val="00925C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5CE6"/>
    <w:rPr>
      <w:rFonts w:ascii="Tahoma" w:hAnsi="Tahoma" w:cs="Tahoma"/>
      <w:sz w:val="16"/>
      <w:szCs w:val="16"/>
    </w:rPr>
  </w:style>
  <w:style w:type="paragraph" w:styleId="Koptekst">
    <w:name w:val="header"/>
    <w:basedOn w:val="Standaard"/>
    <w:link w:val="KoptekstChar"/>
    <w:uiPriority w:val="99"/>
    <w:unhideWhenUsed/>
    <w:rsid w:val="00E84D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4DB0"/>
  </w:style>
  <w:style w:type="paragraph" w:styleId="Voettekst">
    <w:name w:val="footer"/>
    <w:basedOn w:val="Standaard"/>
    <w:link w:val="VoettekstChar"/>
    <w:uiPriority w:val="99"/>
    <w:unhideWhenUsed/>
    <w:rsid w:val="00E84D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4DB0"/>
  </w:style>
  <w:style w:type="table" w:styleId="Tabelraster">
    <w:name w:val="Table Grid"/>
    <w:basedOn w:val="Standaardtabel"/>
    <w:uiPriority w:val="59"/>
    <w:rsid w:val="00E8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66E"/>
    <w:pPr>
      <w:autoSpaceDE w:val="0"/>
      <w:autoSpaceDN w:val="0"/>
      <w:adjustRightInd w:val="0"/>
      <w:spacing w:after="0" w:line="240" w:lineRule="auto"/>
    </w:pPr>
    <w:rPr>
      <w:rFonts w:ascii="Segoe UI" w:hAnsi="Segoe UI" w:cs="Segoe UI"/>
      <w:color w:val="000000"/>
      <w:sz w:val="24"/>
      <w:szCs w:val="24"/>
    </w:rPr>
  </w:style>
  <w:style w:type="character" w:customStyle="1" w:styleId="Kop3Char">
    <w:name w:val="Kop 3 Char"/>
    <w:basedOn w:val="Standaardalinea-lettertype"/>
    <w:link w:val="Kop3"/>
    <w:uiPriority w:val="9"/>
    <w:rsid w:val="00EB4C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226</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dc:creator>
  <cp:lastModifiedBy>CPS - Sofie</cp:lastModifiedBy>
  <cp:revision>9</cp:revision>
  <cp:lastPrinted>2018-04-13T07:31:00Z</cp:lastPrinted>
  <dcterms:created xsi:type="dcterms:W3CDTF">2018-04-13T07:17:00Z</dcterms:created>
  <dcterms:modified xsi:type="dcterms:W3CDTF">2023-05-30T07:53:00Z</dcterms:modified>
</cp:coreProperties>
</file>