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01" w:rsidRPr="00192A54" w:rsidRDefault="00EB4C12" w:rsidP="00192A54">
      <w:pPr>
        <w:rPr>
          <w:rFonts w:ascii="Segoe UI Light" w:hAnsi="Segoe UI Light" w:cs="Segoe UI Light"/>
          <w:color w:val="C00000"/>
          <w:sz w:val="48"/>
          <w:szCs w:val="48"/>
        </w:rPr>
      </w:pPr>
      <w:bookmarkStart w:id="0" w:name="_GoBack"/>
      <w:bookmarkEnd w:id="0"/>
      <w:r>
        <w:rPr>
          <w:rFonts w:ascii="Segoe UI Light" w:hAnsi="Segoe UI Light" w:cs="Segoe UI Light"/>
          <w:color w:val="C00000"/>
          <w:sz w:val="48"/>
          <w:szCs w:val="48"/>
        </w:rPr>
        <w:t>Hoe kan ik zoeken en filteren</w:t>
      </w:r>
      <w:r w:rsidR="00925CE6" w:rsidRPr="00192A54">
        <w:rPr>
          <w:rFonts w:ascii="Segoe UI Light" w:hAnsi="Segoe UI Light" w:cs="Segoe UI Light"/>
          <w:color w:val="C00000"/>
          <w:sz w:val="48"/>
          <w:szCs w:val="48"/>
        </w:rPr>
        <w:t>?</w:t>
      </w:r>
      <w:r w:rsidR="00125DBC" w:rsidRPr="00192A54">
        <w:rPr>
          <w:rFonts w:ascii="Segoe UI Light" w:hAnsi="Segoe UI Light" w:cs="Segoe UI Light"/>
          <w:color w:val="C00000"/>
          <w:sz w:val="48"/>
          <w:szCs w:val="48"/>
        </w:rPr>
        <w:tab/>
      </w:r>
    </w:p>
    <w:p w:rsidR="00A74DEC" w:rsidRDefault="00EB4C12" w:rsidP="00C872F6">
      <w:pPr>
        <w:pStyle w:val="Lijstalinea"/>
        <w:numPr>
          <w:ilvl w:val="0"/>
          <w:numId w:val="3"/>
        </w:numPr>
        <w:spacing w:line="360" w:lineRule="auto"/>
        <w:ind w:left="476" w:hanging="491"/>
        <w:rPr>
          <w:rFonts w:ascii="Segoe UI" w:hAnsi="Segoe UI" w:cs="Segoe UI"/>
        </w:rPr>
      </w:pPr>
      <w:r>
        <w:rPr>
          <w:rFonts w:ascii="Segoe UI" w:hAnsi="Segoe UI" w:cs="Segoe UI"/>
        </w:rPr>
        <w:t>Zoeken</w:t>
      </w:r>
    </w:p>
    <w:p w:rsidR="00907D8E" w:rsidRDefault="00907D8E" w:rsidP="00907D8E">
      <w:pPr>
        <w:pStyle w:val="Lijstalinea"/>
        <w:numPr>
          <w:ilvl w:val="0"/>
          <w:numId w:val="7"/>
        </w:numPr>
      </w:pPr>
      <w:r>
        <w:t xml:space="preserve">Zoeken via </w:t>
      </w:r>
      <w:r w:rsidRPr="00D7720C">
        <w:rPr>
          <w:b/>
        </w:rPr>
        <w:t>zoekpaneel</w:t>
      </w:r>
      <w:r>
        <w:t xml:space="preserve">. </w:t>
      </w:r>
    </w:p>
    <w:p w:rsidR="00907D8E" w:rsidRDefault="00907D8E" w:rsidP="00907D8E">
      <w:pPr>
        <w:pStyle w:val="Lijstalinea"/>
      </w:pPr>
      <w:r>
        <w:t xml:space="preserve">Vul een term in en klik op [enter] of [ zoeken]. De gevonden resultaten worden in een kleurtje weergegeven om snel resultaten te zien. Dit zoek-veld zoekt </w:t>
      </w:r>
      <w:r w:rsidRPr="00D7720C">
        <w:rPr>
          <w:b/>
        </w:rPr>
        <w:t>enkel</w:t>
      </w:r>
      <w:r>
        <w:t xml:space="preserve"> in de </w:t>
      </w:r>
      <w:r w:rsidRPr="00D7720C">
        <w:rPr>
          <w:b/>
        </w:rPr>
        <w:t>zichtbare kolommen</w:t>
      </w:r>
      <w:r>
        <w:t xml:space="preserve">. Druk op ‘Wissen’ om de zoekterm terug te wissen. </w:t>
      </w:r>
    </w:p>
    <w:p w:rsidR="00907D8E" w:rsidRDefault="00907D8E" w:rsidP="00907D8E">
      <w:pPr>
        <w:pStyle w:val="Lijstalinea"/>
      </w:pPr>
      <w:r>
        <w:br/>
        <w:t xml:space="preserve">Als je een spatie gebruikt in de zoekterm, dan wordt gezocht op elk deel van het woord. Vb. de zoekterm ‘Van </w:t>
      </w:r>
      <w:proofErr w:type="spellStart"/>
      <w:r>
        <w:t>asse</w:t>
      </w:r>
      <w:proofErr w:type="spellEnd"/>
      <w:r>
        <w:t xml:space="preserve">’ zal zoeken op alles waar ‘Van’ of ‘Asse’ in voorkomt. </w:t>
      </w:r>
      <w:r w:rsidRPr="00D7720C">
        <w:rPr>
          <w:b/>
        </w:rPr>
        <w:t xml:space="preserve">Als je enkel de resultaten wil zien waar ‘Van </w:t>
      </w:r>
      <w:proofErr w:type="spellStart"/>
      <w:r w:rsidRPr="00D7720C">
        <w:rPr>
          <w:b/>
        </w:rPr>
        <w:t>asse</w:t>
      </w:r>
      <w:proofErr w:type="spellEnd"/>
      <w:r w:rsidRPr="00D7720C">
        <w:rPr>
          <w:b/>
        </w:rPr>
        <w:t xml:space="preserve">’ als geheel in voorkomt, dan dien je de term tussen dubbele quoten te zetten </w:t>
      </w:r>
      <w:proofErr w:type="spellStart"/>
      <w:r>
        <w:t>vb</w:t>
      </w:r>
      <w:proofErr w:type="spellEnd"/>
      <w:r>
        <w:t xml:space="preserve"> :  “Van Asse”.</w:t>
      </w:r>
      <w:r>
        <w:rPr>
          <w:noProof/>
          <w:lang w:eastAsia="nl-BE"/>
        </w:rPr>
        <w:drawing>
          <wp:inline distT="0" distB="0" distL="0" distR="0" wp14:anchorId="78269D4E" wp14:editId="7C6DB09D">
            <wp:extent cx="5760720" cy="1197955"/>
            <wp:effectExtent l="0" t="0" r="0" b="254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197955"/>
                    </a:xfrm>
                    <a:prstGeom prst="rect">
                      <a:avLst/>
                    </a:prstGeom>
                  </pic:spPr>
                </pic:pic>
              </a:graphicData>
            </a:graphic>
          </wp:inline>
        </w:drawing>
      </w:r>
    </w:p>
    <w:p w:rsidR="00907D8E" w:rsidRDefault="00907D8E" w:rsidP="00907D8E">
      <w:pPr>
        <w:pStyle w:val="Lijstalinea"/>
      </w:pPr>
    </w:p>
    <w:p w:rsidR="00EB4C12" w:rsidRDefault="00EB4C12" w:rsidP="00EB4C12">
      <w:pPr>
        <w:pStyle w:val="Lijstalinea"/>
        <w:numPr>
          <w:ilvl w:val="0"/>
          <w:numId w:val="7"/>
        </w:numPr>
      </w:pPr>
      <w:r>
        <w:t xml:space="preserve">Zoeken via het </w:t>
      </w:r>
      <w:r w:rsidRPr="00126287">
        <w:rPr>
          <w:b/>
        </w:rPr>
        <w:t>zoek-veld</w:t>
      </w:r>
      <w:r>
        <w:t xml:space="preserve"> rechts bovenaan. Zoeken gebeurt in combinatie met actieve filters. Vul de zoekterm in en druk op ‘Enter’ of ‘Zoeken’. Dit zoek-veld zoekt in het </w:t>
      </w:r>
      <w:r>
        <w:rPr>
          <w:b/>
        </w:rPr>
        <w:t>volledige</w:t>
      </w:r>
      <w:r>
        <w:t xml:space="preserve"> bestand van de lijst, dit wil zeggen, </w:t>
      </w:r>
      <w:r w:rsidRPr="00126287">
        <w:rPr>
          <w:b/>
        </w:rPr>
        <w:t>zichtbare en onzichtbare kolommen</w:t>
      </w:r>
      <w:r>
        <w:t>. Druk op ‘X’ om de zoekterm terug te verwijderen.</w:t>
      </w:r>
    </w:p>
    <w:p w:rsidR="00EB4C12" w:rsidRDefault="00EB4C12" w:rsidP="00EB4C12">
      <w:pPr>
        <w:pStyle w:val="Lijstalinea"/>
      </w:pPr>
      <w:r>
        <w:rPr>
          <w:noProof/>
          <w:lang w:eastAsia="nl-BE"/>
        </w:rPr>
        <w:drawing>
          <wp:inline distT="0" distB="0" distL="0" distR="0" wp14:anchorId="3885CE44" wp14:editId="0046DE73">
            <wp:extent cx="1743075" cy="409575"/>
            <wp:effectExtent l="0" t="0" r="9525" b="9525"/>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3075" cy="409575"/>
                    </a:xfrm>
                    <a:prstGeom prst="rect">
                      <a:avLst/>
                    </a:prstGeom>
                  </pic:spPr>
                </pic:pic>
              </a:graphicData>
            </a:graphic>
          </wp:inline>
        </w:drawing>
      </w:r>
    </w:p>
    <w:p w:rsidR="00907D8E" w:rsidRDefault="00907D8E" w:rsidP="00907D8E">
      <w:pPr>
        <w:pStyle w:val="Lijstalinea"/>
      </w:pPr>
    </w:p>
    <w:p w:rsidR="00EB4C12" w:rsidRDefault="00EB4C12" w:rsidP="00EB4C12">
      <w:pPr>
        <w:pStyle w:val="Lijstalinea"/>
        <w:numPr>
          <w:ilvl w:val="0"/>
          <w:numId w:val="7"/>
        </w:numPr>
      </w:pPr>
      <w:r>
        <w:t>Rechtstreeks zoeken in de lijst. Druk in de kolom waar je waarden wilt opzoeken. Begin een zoekterm in te vullen. Er wordt automatisch gesorteerd in de kolom, en deze wordt in een kleurtje aangevuld.</w:t>
      </w:r>
    </w:p>
    <w:p w:rsidR="00907D8E" w:rsidRDefault="00907D8E" w:rsidP="00907D8E">
      <w:pPr>
        <w:pStyle w:val="Lijstalinea"/>
      </w:pPr>
    </w:p>
    <w:p w:rsidR="00907D8E" w:rsidRDefault="00907D8E" w:rsidP="00907D8E">
      <w:pPr>
        <w:pStyle w:val="Lijstalinea"/>
      </w:pPr>
      <w:r>
        <w:rPr>
          <w:noProof/>
          <w:lang w:eastAsia="nl-BE"/>
        </w:rPr>
        <w:drawing>
          <wp:inline distT="0" distB="0" distL="0" distR="0" wp14:anchorId="2C31C43B" wp14:editId="0C41DED5">
            <wp:extent cx="2000250" cy="1171575"/>
            <wp:effectExtent l="0" t="0" r="0" b="9525"/>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00250" cy="1171575"/>
                    </a:xfrm>
                    <a:prstGeom prst="rect">
                      <a:avLst/>
                    </a:prstGeom>
                  </pic:spPr>
                </pic:pic>
              </a:graphicData>
            </a:graphic>
          </wp:inline>
        </w:drawing>
      </w:r>
    </w:p>
    <w:p w:rsidR="00EB4C12" w:rsidRDefault="00EB4C12" w:rsidP="00EB4C12"/>
    <w:p w:rsidR="00A74DEC" w:rsidRDefault="00EB4C12" w:rsidP="00A74DEC">
      <w:pPr>
        <w:pStyle w:val="Lijstalinea"/>
        <w:numPr>
          <w:ilvl w:val="0"/>
          <w:numId w:val="3"/>
        </w:numPr>
        <w:spacing w:line="360" w:lineRule="auto"/>
        <w:rPr>
          <w:rFonts w:ascii="Segoe UI" w:hAnsi="Segoe UI" w:cs="Segoe UI"/>
        </w:rPr>
      </w:pPr>
      <w:r>
        <w:rPr>
          <w:rFonts w:ascii="Segoe UI" w:hAnsi="Segoe UI" w:cs="Segoe UI"/>
        </w:rPr>
        <w:lastRenderedPageBreak/>
        <w:t>Filteren</w:t>
      </w:r>
    </w:p>
    <w:p w:rsidR="00EB4C12" w:rsidRDefault="00EB4C12" w:rsidP="00EB4C12">
      <w:pPr>
        <w:pStyle w:val="Lijstalinea"/>
        <w:numPr>
          <w:ilvl w:val="0"/>
          <w:numId w:val="7"/>
        </w:numPr>
      </w:pPr>
      <w:r>
        <w:t xml:space="preserve">Klik rechts bovenaan bij de gewenste kolom op het ‘trechter’ icoontje om de filter weer te geven. </w:t>
      </w:r>
      <w:r w:rsidR="00907D8E">
        <w:t>Vink de waarden aan die je wil zien.</w:t>
      </w:r>
    </w:p>
    <w:p w:rsidR="00907D8E" w:rsidRDefault="00907D8E" w:rsidP="00907D8E">
      <w:pPr>
        <w:pStyle w:val="Lijstalinea"/>
      </w:pPr>
      <w:r>
        <w:rPr>
          <w:noProof/>
          <w:lang w:eastAsia="nl-BE"/>
        </w:rPr>
        <w:drawing>
          <wp:inline distT="0" distB="0" distL="0" distR="0" wp14:anchorId="431CD216" wp14:editId="7B139CFB">
            <wp:extent cx="3943350" cy="3442481"/>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43350" cy="3442481"/>
                    </a:xfrm>
                    <a:prstGeom prst="rect">
                      <a:avLst/>
                    </a:prstGeom>
                  </pic:spPr>
                </pic:pic>
              </a:graphicData>
            </a:graphic>
          </wp:inline>
        </w:drawing>
      </w:r>
    </w:p>
    <w:p w:rsidR="00907D8E" w:rsidRDefault="00EB4C12" w:rsidP="00907D8E">
      <w:pPr>
        <w:ind w:left="708"/>
      </w:pPr>
      <w:r>
        <w:t xml:space="preserve">Bij een kolom waarop gefilterd wordt, is het ‘icoontje’ zichtbaar. </w:t>
      </w:r>
      <w:r w:rsidR="00907D8E">
        <w:t>De filter kan terug ongedaan gemaakt worden door op het icoontje te klikken en ‘Filter wissen’ te klikken</w:t>
      </w:r>
    </w:p>
    <w:p w:rsidR="00907D8E" w:rsidRDefault="00907D8E" w:rsidP="00907D8E">
      <w:pPr>
        <w:ind w:left="708"/>
      </w:pPr>
      <w:r>
        <w:rPr>
          <w:noProof/>
          <w:lang w:eastAsia="nl-BE"/>
        </w:rPr>
        <w:drawing>
          <wp:inline distT="0" distB="0" distL="0" distR="0" wp14:anchorId="7ECC6722" wp14:editId="029D71BA">
            <wp:extent cx="2238375" cy="1047750"/>
            <wp:effectExtent l="0" t="0" r="952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38375" cy="1047750"/>
                    </a:xfrm>
                    <a:prstGeom prst="rect">
                      <a:avLst/>
                    </a:prstGeom>
                  </pic:spPr>
                </pic:pic>
              </a:graphicData>
            </a:graphic>
          </wp:inline>
        </w:drawing>
      </w:r>
    </w:p>
    <w:p w:rsidR="00EB4C12" w:rsidRDefault="00EB4C12" w:rsidP="00907D8E">
      <w:pPr>
        <w:ind w:left="708"/>
      </w:pPr>
      <w:r>
        <w:t>Onderaan de lijst staat ook een verwijzing naar de filter.</w:t>
      </w:r>
      <w:r w:rsidR="00907D8E">
        <w:t xml:space="preserve"> Hier kan je de filter uitschakelen of verwijderen</w:t>
      </w:r>
      <w:r>
        <w:t>.</w:t>
      </w:r>
    </w:p>
    <w:p w:rsidR="00907D8E" w:rsidRDefault="00907D8E" w:rsidP="00907D8E">
      <w:pPr>
        <w:ind w:left="708"/>
      </w:pPr>
      <w:r>
        <w:rPr>
          <w:noProof/>
          <w:lang w:eastAsia="nl-BE"/>
        </w:rPr>
        <w:drawing>
          <wp:anchor distT="0" distB="0" distL="114300" distR="114300" simplePos="0" relativeHeight="251667456" behindDoc="0" locked="0" layoutInCell="1" allowOverlap="1" wp14:anchorId="6F297A22" wp14:editId="253F6815">
            <wp:simplePos x="0" y="0"/>
            <wp:positionH relativeFrom="column">
              <wp:posOffset>452755</wp:posOffset>
            </wp:positionH>
            <wp:positionV relativeFrom="paragraph">
              <wp:posOffset>48895</wp:posOffset>
            </wp:positionV>
            <wp:extent cx="2609850" cy="285750"/>
            <wp:effectExtent l="0" t="0" r="0" b="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09850" cy="285750"/>
                    </a:xfrm>
                    <a:prstGeom prst="rect">
                      <a:avLst/>
                    </a:prstGeom>
                  </pic:spPr>
                </pic:pic>
              </a:graphicData>
            </a:graphic>
            <wp14:sizeRelH relativeFrom="page">
              <wp14:pctWidth>0</wp14:pctWidth>
            </wp14:sizeRelH>
            <wp14:sizeRelV relativeFrom="page">
              <wp14:pctHeight>0</wp14:pctHeight>
            </wp14:sizeRelV>
          </wp:anchor>
        </w:drawing>
      </w:r>
    </w:p>
    <w:p w:rsidR="00907D8E" w:rsidRDefault="00907D8E" w:rsidP="00907D8E">
      <w:pPr>
        <w:ind w:left="708"/>
      </w:pPr>
    </w:p>
    <w:p w:rsidR="000C5070" w:rsidRPr="00907D8E" w:rsidRDefault="00EB4C12" w:rsidP="00907D8E">
      <w:pPr>
        <w:rPr>
          <w:b/>
        </w:rPr>
      </w:pPr>
      <w:r w:rsidRPr="00EF6FA7">
        <w:rPr>
          <w:b/>
          <w:u w:val="single"/>
        </w:rPr>
        <w:t>Belangrijk</w:t>
      </w:r>
      <w:r>
        <w:rPr>
          <w:b/>
        </w:rPr>
        <w:t>: Een filter blijft actief na het afsluiten van het programma. Controleer bij ontbrekende data</w:t>
      </w:r>
      <w:r w:rsidR="00907D8E">
        <w:rPr>
          <w:b/>
        </w:rPr>
        <w:t xml:space="preserve"> dus altijd op actieve filters.</w:t>
      </w:r>
    </w:p>
    <w:sectPr w:rsidR="000C5070" w:rsidRPr="00907D8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B0" w:rsidRDefault="00E84DB0" w:rsidP="00E84DB0">
      <w:pPr>
        <w:spacing w:after="0" w:line="240" w:lineRule="auto"/>
      </w:pPr>
      <w:r>
        <w:separator/>
      </w:r>
    </w:p>
  </w:endnote>
  <w:endnote w:type="continuationSeparator" w:id="0">
    <w:p w:rsidR="00E84DB0" w:rsidRDefault="00E84DB0" w:rsidP="00E8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8B" w:rsidRDefault="00CD55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B0" w:rsidRDefault="00E84DB0" w:rsidP="00E84DB0">
      <w:pPr>
        <w:spacing w:after="0" w:line="240" w:lineRule="auto"/>
      </w:pPr>
      <w:r>
        <w:separator/>
      </w:r>
    </w:p>
  </w:footnote>
  <w:footnote w:type="continuationSeparator" w:id="0">
    <w:p w:rsidR="00E84DB0" w:rsidRDefault="00E84DB0" w:rsidP="00E84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E84DB0" w:rsidTr="00E84DB0">
      <w:tc>
        <w:tcPr>
          <w:tcW w:w="2376" w:type="dxa"/>
          <w:shd w:val="clear" w:color="auto" w:fill="C00000"/>
        </w:tcPr>
        <w:p w:rsidR="00E84DB0" w:rsidRPr="00E84DB0" w:rsidRDefault="00E84DB0">
          <w:pPr>
            <w:pStyle w:val="Koptekst"/>
            <w:rPr>
              <w:color w:val="C00000"/>
            </w:rPr>
          </w:pPr>
        </w:p>
      </w:tc>
      <w:tc>
        <w:tcPr>
          <w:tcW w:w="6836" w:type="dxa"/>
          <w:shd w:val="clear" w:color="auto" w:fill="595959" w:themeFill="text1" w:themeFillTint="A6"/>
        </w:tcPr>
        <w:p w:rsidR="00E84DB0" w:rsidRDefault="00E84DB0">
          <w:pPr>
            <w:pStyle w:val="Koptekst"/>
          </w:pPr>
        </w:p>
      </w:tc>
    </w:tr>
    <w:tr w:rsidR="00E84DB0" w:rsidRPr="00E84DB0" w:rsidTr="00932335">
      <w:tc>
        <w:tcPr>
          <w:tcW w:w="2376" w:type="dxa"/>
          <w:shd w:val="clear" w:color="auto" w:fill="auto"/>
          <w:vAlign w:val="center"/>
        </w:tcPr>
        <w:p w:rsidR="00E84DB0" w:rsidRPr="00E84DB0" w:rsidRDefault="00E84DB0">
          <w:pPr>
            <w:pStyle w:val="Koptekst"/>
            <w:rPr>
              <w:rFonts w:ascii="Verdana" w:hAnsi="Verdana"/>
              <w:b/>
              <w:sz w:val="96"/>
              <w:szCs w:val="96"/>
            </w:rPr>
          </w:pPr>
          <w:r w:rsidRPr="00E84DB0">
            <w:rPr>
              <w:rFonts w:ascii="Verdana" w:hAnsi="Verdana"/>
              <w:b/>
              <w:color w:val="404040" w:themeColor="text1" w:themeTint="BF"/>
              <w:sz w:val="96"/>
              <w:szCs w:val="96"/>
            </w:rPr>
            <w:t>CPS</w:t>
          </w:r>
        </w:p>
      </w:tc>
      <w:tc>
        <w:tcPr>
          <w:tcW w:w="6836" w:type="dxa"/>
          <w:shd w:val="clear" w:color="auto" w:fill="auto"/>
          <w:vAlign w:val="center"/>
        </w:tcPr>
        <w:p w:rsidR="00E84DB0" w:rsidRPr="000D3EAD" w:rsidRDefault="002E1BE0" w:rsidP="00E84DB0">
          <w:pPr>
            <w:pStyle w:val="Koptekst"/>
            <w:rPr>
              <w:rFonts w:ascii="Segoe UI Semilight" w:hAnsi="Segoe UI Semilight" w:cs="Segoe UI Semilight"/>
              <w:sz w:val="96"/>
              <w:szCs w:val="96"/>
            </w:rPr>
          </w:pPr>
          <w:r>
            <w:rPr>
              <w:rFonts w:ascii="Segoe UI Semilight" w:hAnsi="Segoe UI Semilight" w:cs="Segoe UI Semilight"/>
              <w:color w:val="C00000"/>
              <w:sz w:val="96"/>
              <w:szCs w:val="96"/>
            </w:rPr>
            <w:t>s</w:t>
          </w:r>
          <w:r w:rsidR="00E84DB0" w:rsidRPr="000D3EAD">
            <w:rPr>
              <w:rFonts w:ascii="Segoe UI Semilight" w:hAnsi="Segoe UI Semilight" w:cs="Segoe UI Semilight"/>
              <w:color w:val="C00000"/>
              <w:sz w:val="96"/>
              <w:szCs w:val="96"/>
            </w:rPr>
            <w:t>oftware</w:t>
          </w:r>
        </w:p>
      </w:tc>
    </w:tr>
    <w:tr w:rsidR="00C872F6" w:rsidRPr="00C872F6" w:rsidTr="00932335">
      <w:tc>
        <w:tcPr>
          <w:tcW w:w="2376" w:type="dxa"/>
          <w:shd w:val="clear" w:color="auto" w:fill="auto"/>
          <w:vAlign w:val="center"/>
        </w:tcPr>
        <w:p w:rsidR="00C872F6" w:rsidRPr="00C872F6" w:rsidRDefault="00C872F6">
          <w:pPr>
            <w:pStyle w:val="Koptekst"/>
            <w:rPr>
              <w:rFonts w:ascii="Verdana" w:hAnsi="Verdana"/>
              <w:b/>
              <w:color w:val="404040" w:themeColor="text1" w:themeTint="BF"/>
              <w:sz w:val="36"/>
              <w:szCs w:val="36"/>
            </w:rPr>
          </w:pPr>
        </w:p>
      </w:tc>
      <w:tc>
        <w:tcPr>
          <w:tcW w:w="6836" w:type="dxa"/>
          <w:shd w:val="clear" w:color="auto" w:fill="auto"/>
          <w:vAlign w:val="center"/>
        </w:tcPr>
        <w:p w:rsidR="00C872F6" w:rsidRPr="00C872F6" w:rsidRDefault="00C872F6" w:rsidP="00E84DB0">
          <w:pPr>
            <w:pStyle w:val="Koptekst"/>
            <w:rPr>
              <w:rFonts w:ascii="Segoe UI Semilight" w:hAnsi="Segoe UI Semilight" w:cs="Segoe UI Semilight"/>
              <w:color w:val="C00000"/>
              <w:sz w:val="36"/>
              <w:szCs w:val="36"/>
            </w:rPr>
          </w:pPr>
        </w:p>
      </w:tc>
    </w:tr>
  </w:tbl>
  <w:p w:rsidR="00E84DB0" w:rsidRDefault="00E84DB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8A1"/>
    <w:multiLevelType w:val="hybridMultilevel"/>
    <w:tmpl w:val="029EBB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C621302"/>
    <w:multiLevelType w:val="hybridMultilevel"/>
    <w:tmpl w:val="C610DDBA"/>
    <w:lvl w:ilvl="0" w:tplc="C2DAD340">
      <w:numFmt w:val="bullet"/>
      <w:lvlText w:val=""/>
      <w:lvlJc w:val="left"/>
      <w:pPr>
        <w:ind w:left="720" w:hanging="360"/>
      </w:pPr>
      <w:rPr>
        <w:rFonts w:ascii="Symbol" w:eastAsiaTheme="minorHAnsi" w:hAnsi="Symbol" w:cs="Courier New"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FD22FE"/>
    <w:multiLevelType w:val="hybridMultilevel"/>
    <w:tmpl w:val="1ADCAD80"/>
    <w:lvl w:ilvl="0" w:tplc="FBF0BDBA">
      <w:start w:val="7"/>
      <w:numFmt w:val="bullet"/>
      <w:lvlText w:val=""/>
      <w:lvlJc w:val="left"/>
      <w:pPr>
        <w:ind w:left="836" w:hanging="360"/>
      </w:pPr>
      <w:rPr>
        <w:rFonts w:ascii="Symbol" w:eastAsiaTheme="minorHAnsi" w:hAnsi="Symbol" w:cs="Segoe UI" w:hint="default"/>
      </w:rPr>
    </w:lvl>
    <w:lvl w:ilvl="1" w:tplc="08130003" w:tentative="1">
      <w:start w:val="1"/>
      <w:numFmt w:val="bullet"/>
      <w:lvlText w:val="o"/>
      <w:lvlJc w:val="left"/>
      <w:pPr>
        <w:ind w:left="1556" w:hanging="360"/>
      </w:pPr>
      <w:rPr>
        <w:rFonts w:ascii="Courier New" w:hAnsi="Courier New" w:cs="Courier New" w:hint="default"/>
      </w:rPr>
    </w:lvl>
    <w:lvl w:ilvl="2" w:tplc="08130005" w:tentative="1">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3">
    <w:nsid w:val="2EA40BF7"/>
    <w:multiLevelType w:val="hybridMultilevel"/>
    <w:tmpl w:val="61C8AD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3A725A8"/>
    <w:multiLevelType w:val="hybridMultilevel"/>
    <w:tmpl w:val="6B725D0E"/>
    <w:lvl w:ilvl="0" w:tplc="F0184AF8">
      <w:numFmt w:val="bullet"/>
      <w:lvlText w:val=""/>
      <w:lvlJc w:val="left"/>
      <w:pPr>
        <w:ind w:left="836" w:hanging="360"/>
      </w:pPr>
      <w:rPr>
        <w:rFonts w:ascii="Symbol" w:eastAsiaTheme="minorHAnsi" w:hAnsi="Symbol" w:cs="Segoe UI" w:hint="default"/>
      </w:rPr>
    </w:lvl>
    <w:lvl w:ilvl="1" w:tplc="08130003" w:tentative="1">
      <w:start w:val="1"/>
      <w:numFmt w:val="bullet"/>
      <w:lvlText w:val="o"/>
      <w:lvlJc w:val="left"/>
      <w:pPr>
        <w:ind w:left="1556" w:hanging="360"/>
      </w:pPr>
      <w:rPr>
        <w:rFonts w:ascii="Courier New" w:hAnsi="Courier New" w:cs="Courier New" w:hint="default"/>
      </w:rPr>
    </w:lvl>
    <w:lvl w:ilvl="2" w:tplc="08130005" w:tentative="1">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5">
    <w:nsid w:val="6EBC6856"/>
    <w:multiLevelType w:val="hybridMultilevel"/>
    <w:tmpl w:val="92C65F92"/>
    <w:lvl w:ilvl="0" w:tplc="C8586AC4">
      <w:start w:val="1"/>
      <w:numFmt w:val="decimal"/>
      <w:lvlText w:val="%1."/>
      <w:lvlJc w:val="left"/>
      <w:pPr>
        <w:ind w:left="360" w:hanging="360"/>
      </w:pPr>
      <w:rPr>
        <w:rFonts w:ascii="Segoe UI" w:hAnsi="Segoe UI" w:hint="default"/>
        <w:color w:val="C00000"/>
        <w:sz w:val="36"/>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7F3E4945"/>
    <w:multiLevelType w:val="hybridMultilevel"/>
    <w:tmpl w:val="3B2EB3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BC"/>
    <w:rsid w:val="000672F5"/>
    <w:rsid w:val="000C5070"/>
    <w:rsid w:val="000D3EAD"/>
    <w:rsid w:val="000E39A4"/>
    <w:rsid w:val="00125DBC"/>
    <w:rsid w:val="0012666E"/>
    <w:rsid w:val="00176CB0"/>
    <w:rsid w:val="00192A54"/>
    <w:rsid w:val="001C363C"/>
    <w:rsid w:val="002639DD"/>
    <w:rsid w:val="00272489"/>
    <w:rsid w:val="00275CC8"/>
    <w:rsid w:val="002C3498"/>
    <w:rsid w:val="002E1BE0"/>
    <w:rsid w:val="00354BD8"/>
    <w:rsid w:val="003E7933"/>
    <w:rsid w:val="004F3E95"/>
    <w:rsid w:val="005B7E00"/>
    <w:rsid w:val="005F0769"/>
    <w:rsid w:val="006E3125"/>
    <w:rsid w:val="0073677F"/>
    <w:rsid w:val="008E6792"/>
    <w:rsid w:val="00907D8E"/>
    <w:rsid w:val="00925CE6"/>
    <w:rsid w:val="00932335"/>
    <w:rsid w:val="00937067"/>
    <w:rsid w:val="00990490"/>
    <w:rsid w:val="00A74DEC"/>
    <w:rsid w:val="00C872F6"/>
    <w:rsid w:val="00CC3997"/>
    <w:rsid w:val="00CC6A72"/>
    <w:rsid w:val="00CD558B"/>
    <w:rsid w:val="00CF07E5"/>
    <w:rsid w:val="00E84DB0"/>
    <w:rsid w:val="00EB4C12"/>
    <w:rsid w:val="00ED7190"/>
    <w:rsid w:val="00F27C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EB4C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5CE6"/>
    <w:pPr>
      <w:ind w:left="720"/>
      <w:contextualSpacing/>
    </w:pPr>
  </w:style>
  <w:style w:type="paragraph" w:styleId="Ballontekst">
    <w:name w:val="Balloon Text"/>
    <w:basedOn w:val="Standaard"/>
    <w:link w:val="BallontekstChar"/>
    <w:uiPriority w:val="99"/>
    <w:semiHidden/>
    <w:unhideWhenUsed/>
    <w:rsid w:val="00925C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CE6"/>
    <w:rPr>
      <w:rFonts w:ascii="Tahoma" w:hAnsi="Tahoma" w:cs="Tahoma"/>
      <w:sz w:val="16"/>
      <w:szCs w:val="16"/>
    </w:rPr>
  </w:style>
  <w:style w:type="paragraph" w:styleId="Koptekst">
    <w:name w:val="header"/>
    <w:basedOn w:val="Standaard"/>
    <w:link w:val="KoptekstChar"/>
    <w:uiPriority w:val="99"/>
    <w:unhideWhenUsed/>
    <w:rsid w:val="00E84D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DB0"/>
  </w:style>
  <w:style w:type="paragraph" w:styleId="Voettekst">
    <w:name w:val="footer"/>
    <w:basedOn w:val="Standaard"/>
    <w:link w:val="VoettekstChar"/>
    <w:uiPriority w:val="99"/>
    <w:unhideWhenUsed/>
    <w:rsid w:val="00E84D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DB0"/>
  </w:style>
  <w:style w:type="table" w:styleId="Tabelraster">
    <w:name w:val="Table Grid"/>
    <w:basedOn w:val="Standaardtabel"/>
    <w:uiPriority w:val="59"/>
    <w:rsid w:val="00E8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66E"/>
    <w:pPr>
      <w:autoSpaceDE w:val="0"/>
      <w:autoSpaceDN w:val="0"/>
      <w:adjustRightInd w:val="0"/>
      <w:spacing w:after="0" w:line="240" w:lineRule="auto"/>
    </w:pPr>
    <w:rPr>
      <w:rFonts w:ascii="Segoe UI" w:hAnsi="Segoe UI" w:cs="Segoe UI"/>
      <w:color w:val="000000"/>
      <w:sz w:val="24"/>
      <w:szCs w:val="24"/>
    </w:rPr>
  </w:style>
  <w:style w:type="character" w:customStyle="1" w:styleId="Kop3Char">
    <w:name w:val="Kop 3 Char"/>
    <w:basedOn w:val="Standaardalinea-lettertype"/>
    <w:link w:val="Kop3"/>
    <w:uiPriority w:val="9"/>
    <w:rsid w:val="00EB4C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EB4C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5CE6"/>
    <w:pPr>
      <w:ind w:left="720"/>
      <w:contextualSpacing/>
    </w:pPr>
  </w:style>
  <w:style w:type="paragraph" w:styleId="Ballontekst">
    <w:name w:val="Balloon Text"/>
    <w:basedOn w:val="Standaard"/>
    <w:link w:val="BallontekstChar"/>
    <w:uiPriority w:val="99"/>
    <w:semiHidden/>
    <w:unhideWhenUsed/>
    <w:rsid w:val="00925C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CE6"/>
    <w:rPr>
      <w:rFonts w:ascii="Tahoma" w:hAnsi="Tahoma" w:cs="Tahoma"/>
      <w:sz w:val="16"/>
      <w:szCs w:val="16"/>
    </w:rPr>
  </w:style>
  <w:style w:type="paragraph" w:styleId="Koptekst">
    <w:name w:val="header"/>
    <w:basedOn w:val="Standaard"/>
    <w:link w:val="KoptekstChar"/>
    <w:uiPriority w:val="99"/>
    <w:unhideWhenUsed/>
    <w:rsid w:val="00E84D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DB0"/>
  </w:style>
  <w:style w:type="paragraph" w:styleId="Voettekst">
    <w:name w:val="footer"/>
    <w:basedOn w:val="Standaard"/>
    <w:link w:val="VoettekstChar"/>
    <w:uiPriority w:val="99"/>
    <w:unhideWhenUsed/>
    <w:rsid w:val="00E84D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DB0"/>
  </w:style>
  <w:style w:type="table" w:styleId="Tabelraster">
    <w:name w:val="Table Grid"/>
    <w:basedOn w:val="Standaardtabel"/>
    <w:uiPriority w:val="59"/>
    <w:rsid w:val="00E8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66E"/>
    <w:pPr>
      <w:autoSpaceDE w:val="0"/>
      <w:autoSpaceDN w:val="0"/>
      <w:adjustRightInd w:val="0"/>
      <w:spacing w:after="0" w:line="240" w:lineRule="auto"/>
    </w:pPr>
    <w:rPr>
      <w:rFonts w:ascii="Segoe UI" w:hAnsi="Segoe UI" w:cs="Segoe UI"/>
      <w:color w:val="000000"/>
      <w:sz w:val="24"/>
      <w:szCs w:val="24"/>
    </w:rPr>
  </w:style>
  <w:style w:type="character" w:customStyle="1" w:styleId="Kop3Char">
    <w:name w:val="Kop 3 Char"/>
    <w:basedOn w:val="Standaardalinea-lettertype"/>
    <w:link w:val="Kop3"/>
    <w:uiPriority w:val="9"/>
    <w:rsid w:val="00EB4C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261</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Sofie</cp:lastModifiedBy>
  <cp:revision>7</cp:revision>
  <cp:lastPrinted>2018-02-02T13:42:00Z</cp:lastPrinted>
  <dcterms:created xsi:type="dcterms:W3CDTF">2018-01-25T08:57:00Z</dcterms:created>
  <dcterms:modified xsi:type="dcterms:W3CDTF">2018-02-02T13:42:00Z</dcterms:modified>
</cp:coreProperties>
</file>